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B71" w:rsidRDefault="00B32B71" w:rsidP="00B32B71">
      <w:pPr>
        <w:pBdr>
          <w:bottom w:val="single" w:sz="12" w:space="1" w:color="000000"/>
        </w:pBdr>
        <w:tabs>
          <w:tab w:val="left" w:pos="2160"/>
          <w:tab w:val="left" w:pos="6260"/>
        </w:tabs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Муниципальное бюджетное дошкольное образовательное </w:t>
      </w:r>
    </w:p>
    <w:p w:rsidR="00B32B71" w:rsidRDefault="00B32B71" w:rsidP="00B32B71">
      <w:pPr>
        <w:pBdr>
          <w:bottom w:val="single" w:sz="12" w:space="1" w:color="000000"/>
        </w:pBdr>
        <w:tabs>
          <w:tab w:val="left" w:pos="2160"/>
          <w:tab w:val="left" w:pos="6260"/>
        </w:tabs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учреждение «Детский сад «Сказка» города Билибино</w:t>
      </w:r>
    </w:p>
    <w:p w:rsidR="00B32B71" w:rsidRDefault="00B32B71" w:rsidP="00B32B71">
      <w:pPr>
        <w:pBdr>
          <w:bottom w:val="single" w:sz="12" w:space="1" w:color="000000"/>
        </w:pBdr>
        <w:tabs>
          <w:tab w:val="left" w:pos="2160"/>
          <w:tab w:val="left" w:pos="6260"/>
        </w:tabs>
        <w:ind w:left="567"/>
        <w:jc w:val="center"/>
        <w:rPr>
          <w:b/>
          <w:sz w:val="10"/>
          <w:szCs w:val="10"/>
        </w:rPr>
      </w:pPr>
      <w:r>
        <w:rPr>
          <w:b/>
          <w:sz w:val="26"/>
          <w:szCs w:val="26"/>
        </w:rPr>
        <w:t>Чукотского автономного округа»</w:t>
      </w:r>
    </w:p>
    <w:p w:rsidR="00B32B71" w:rsidRDefault="00B32B71" w:rsidP="00B32B71">
      <w:pPr>
        <w:tabs>
          <w:tab w:val="left" w:pos="2160"/>
        </w:tabs>
        <w:ind w:left="142"/>
        <w:jc w:val="center"/>
        <w:rPr>
          <w:b/>
          <w:sz w:val="10"/>
          <w:szCs w:val="10"/>
        </w:rPr>
      </w:pPr>
    </w:p>
    <w:p w:rsidR="00B32B71" w:rsidRDefault="00B32B71" w:rsidP="00B32B71">
      <w:pPr>
        <w:ind w:left="564" w:right="566"/>
        <w:jc w:val="center"/>
        <w:rPr>
          <w:b/>
          <w:spacing w:val="-2"/>
          <w:sz w:val="28"/>
        </w:rPr>
      </w:pPr>
    </w:p>
    <w:p w:rsidR="00B32B71" w:rsidRDefault="00B32B71" w:rsidP="00B32B71">
      <w:pPr>
        <w:ind w:left="564" w:right="566"/>
        <w:jc w:val="center"/>
        <w:rPr>
          <w:b/>
          <w:sz w:val="28"/>
        </w:rPr>
      </w:pPr>
      <w:r>
        <w:rPr>
          <w:b/>
          <w:spacing w:val="-2"/>
          <w:sz w:val="28"/>
        </w:rPr>
        <w:t>ПРИКАЗ</w:t>
      </w:r>
    </w:p>
    <w:p w:rsidR="00B32B71" w:rsidRDefault="00B32B71" w:rsidP="00B32B71">
      <w:pPr>
        <w:pStyle w:val="a3"/>
        <w:rPr>
          <w:b/>
          <w:sz w:val="20"/>
        </w:rPr>
      </w:pPr>
    </w:p>
    <w:p w:rsidR="00B32B71" w:rsidRDefault="00B32B71" w:rsidP="00B32B71">
      <w:pPr>
        <w:pStyle w:val="a3"/>
        <w:rPr>
          <w:b/>
          <w:sz w:val="20"/>
        </w:rPr>
      </w:pPr>
    </w:p>
    <w:p w:rsidR="00B32B71" w:rsidRDefault="00B32B71" w:rsidP="00B32B71">
      <w:pPr>
        <w:pStyle w:val="a3"/>
      </w:pPr>
    </w:p>
    <w:p w:rsidR="00B32B71" w:rsidRDefault="00B32B71" w:rsidP="00B32B71">
      <w:pPr>
        <w:pStyle w:val="a3"/>
        <w:spacing w:before="50"/>
      </w:pPr>
    </w:p>
    <w:p w:rsidR="00B32B71" w:rsidRDefault="00B32B71" w:rsidP="00B32B71">
      <w:pPr>
        <w:ind w:left="140"/>
        <w:jc w:val="both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организации работы </w:t>
      </w:r>
    </w:p>
    <w:p w:rsidR="00B32B71" w:rsidRDefault="00B32B71" w:rsidP="00B32B71">
      <w:pPr>
        <w:ind w:left="140"/>
        <w:jc w:val="both"/>
        <w:rPr>
          <w:b/>
          <w:sz w:val="24"/>
        </w:rPr>
      </w:pPr>
      <w:r>
        <w:rPr>
          <w:b/>
          <w:sz w:val="24"/>
        </w:rPr>
        <w:t>по внедрению проекта «Добрые игры»</w:t>
      </w:r>
    </w:p>
    <w:p w:rsidR="00B32B71" w:rsidRDefault="00B32B71" w:rsidP="00B32B71">
      <w:pPr>
        <w:ind w:left="140"/>
        <w:jc w:val="both"/>
        <w:rPr>
          <w:b/>
          <w:sz w:val="24"/>
        </w:rPr>
      </w:pPr>
      <w:r>
        <w:rPr>
          <w:b/>
          <w:sz w:val="24"/>
        </w:rPr>
        <w:t>в МБДОУ «Сказка»</w:t>
      </w:r>
    </w:p>
    <w:p w:rsidR="00B32B71" w:rsidRDefault="00B32B71" w:rsidP="00B32B71">
      <w:pPr>
        <w:pStyle w:val="a3"/>
        <w:spacing w:before="67"/>
        <w:rPr>
          <w:b/>
        </w:rPr>
      </w:pPr>
    </w:p>
    <w:p w:rsidR="00B32B71" w:rsidRPr="001656DF" w:rsidRDefault="00B32B71" w:rsidP="00B32B71">
      <w:pPr>
        <w:spacing w:before="1" w:line="254" w:lineRule="auto"/>
        <w:ind w:left="140" w:firstLine="566"/>
        <w:jc w:val="both"/>
        <w:rPr>
          <w:sz w:val="24"/>
          <w:szCs w:val="24"/>
        </w:rPr>
      </w:pPr>
      <w:r w:rsidRPr="001656DF">
        <w:rPr>
          <w:sz w:val="24"/>
          <w:szCs w:val="24"/>
        </w:rPr>
        <w:t>В целях реализации федерального проекта «Добрые игры» (разработан Институтом изучения детства, семьи и воспитания при поддержке Минпросвещения РФ) для системного формирования у дошкольников духовно-нравственных ценностей в игровой форме</w:t>
      </w:r>
    </w:p>
    <w:p w:rsidR="00B32B71" w:rsidRPr="001656DF" w:rsidRDefault="00B32B71" w:rsidP="00B32B71">
      <w:pPr>
        <w:pStyle w:val="a3"/>
        <w:spacing w:before="96"/>
        <w:rPr>
          <w:sz w:val="24"/>
          <w:szCs w:val="24"/>
        </w:rPr>
      </w:pPr>
    </w:p>
    <w:p w:rsidR="00B32B71" w:rsidRPr="001656DF" w:rsidRDefault="00B32B71" w:rsidP="00B32B71">
      <w:pPr>
        <w:pStyle w:val="a3"/>
        <w:ind w:left="564"/>
        <w:jc w:val="center"/>
        <w:rPr>
          <w:sz w:val="24"/>
          <w:szCs w:val="24"/>
        </w:rPr>
      </w:pPr>
      <w:r w:rsidRPr="001656DF">
        <w:rPr>
          <w:spacing w:val="-2"/>
          <w:sz w:val="24"/>
          <w:szCs w:val="24"/>
        </w:rPr>
        <w:t>ПРИКАЗЫВАЮ:</w:t>
      </w:r>
    </w:p>
    <w:p w:rsidR="00B32B71" w:rsidRPr="001656DF" w:rsidRDefault="00B32B71" w:rsidP="00B32B71">
      <w:pPr>
        <w:pStyle w:val="a5"/>
        <w:numPr>
          <w:ilvl w:val="0"/>
          <w:numId w:val="1"/>
        </w:numPr>
        <w:tabs>
          <w:tab w:val="left" w:pos="988"/>
        </w:tabs>
        <w:spacing w:before="187" w:line="276" w:lineRule="auto"/>
        <w:ind w:right="141" w:firstLine="566"/>
        <w:jc w:val="both"/>
        <w:rPr>
          <w:sz w:val="24"/>
          <w:szCs w:val="24"/>
        </w:rPr>
      </w:pPr>
      <w:r w:rsidRPr="001656DF">
        <w:rPr>
          <w:sz w:val="24"/>
          <w:szCs w:val="24"/>
        </w:rPr>
        <w:t>Утвердить План внедрения проекта «Добрые игры» в МБДОУ «Сказка» на 2026-2027 учебный год (Приложение 1)</w:t>
      </w:r>
      <w:r w:rsidRPr="001656DF">
        <w:rPr>
          <w:spacing w:val="-2"/>
          <w:sz w:val="24"/>
          <w:szCs w:val="24"/>
        </w:rPr>
        <w:t>.</w:t>
      </w:r>
    </w:p>
    <w:p w:rsidR="00B32B71" w:rsidRPr="001656DF" w:rsidRDefault="00B32B71" w:rsidP="00B32B71">
      <w:pPr>
        <w:pStyle w:val="a5"/>
        <w:numPr>
          <w:ilvl w:val="0"/>
          <w:numId w:val="1"/>
        </w:numPr>
        <w:tabs>
          <w:tab w:val="left" w:pos="988"/>
        </w:tabs>
        <w:spacing w:line="276" w:lineRule="auto"/>
        <w:ind w:right="141" w:firstLine="566"/>
        <w:jc w:val="both"/>
        <w:rPr>
          <w:sz w:val="24"/>
          <w:szCs w:val="24"/>
        </w:rPr>
      </w:pPr>
      <w:r w:rsidRPr="001656DF">
        <w:rPr>
          <w:sz w:val="24"/>
          <w:szCs w:val="24"/>
        </w:rPr>
        <w:t>Назначить ответственным за координацию внедрения проекта заместителя директора по воспитательной работе Шевченко Я.Г.</w:t>
      </w:r>
      <w:r w:rsidRPr="001656DF">
        <w:rPr>
          <w:spacing w:val="-2"/>
          <w:sz w:val="24"/>
          <w:szCs w:val="24"/>
        </w:rPr>
        <w:t xml:space="preserve"> </w:t>
      </w:r>
      <w:r w:rsidRPr="001656DF">
        <w:rPr>
          <w:sz w:val="24"/>
          <w:szCs w:val="24"/>
        </w:rPr>
        <w:t>В ее задачи входит: разработка графика занятий, контроль за использованием методических материалов, организация консультация для педагогов.</w:t>
      </w:r>
    </w:p>
    <w:p w:rsidR="00B32B71" w:rsidRPr="001656DF" w:rsidRDefault="00B32B71" w:rsidP="00B32B71">
      <w:pPr>
        <w:pStyle w:val="a5"/>
        <w:numPr>
          <w:ilvl w:val="0"/>
          <w:numId w:val="1"/>
        </w:numPr>
        <w:tabs>
          <w:tab w:val="left" w:pos="988"/>
        </w:tabs>
        <w:spacing w:line="276" w:lineRule="auto"/>
        <w:ind w:right="141" w:firstLine="566"/>
        <w:jc w:val="both"/>
        <w:rPr>
          <w:sz w:val="24"/>
          <w:szCs w:val="24"/>
        </w:rPr>
      </w:pPr>
      <w:r w:rsidRPr="001656DF">
        <w:rPr>
          <w:sz w:val="24"/>
          <w:szCs w:val="24"/>
        </w:rPr>
        <w:t xml:space="preserve">Утвердить Положение </w:t>
      </w:r>
      <w:r w:rsidR="00EC6EC3">
        <w:rPr>
          <w:sz w:val="24"/>
          <w:szCs w:val="24"/>
        </w:rPr>
        <w:t>о реализации проекта «Добрые игры» на 2026-2027 учебный год</w:t>
      </w:r>
      <w:r w:rsidRPr="001656DF">
        <w:rPr>
          <w:sz w:val="24"/>
          <w:szCs w:val="24"/>
        </w:rPr>
        <w:t xml:space="preserve"> (Приложение 2)</w:t>
      </w:r>
    </w:p>
    <w:p w:rsidR="00B32B71" w:rsidRPr="001656DF" w:rsidRDefault="00B32B71" w:rsidP="00B32B71">
      <w:pPr>
        <w:pStyle w:val="a5"/>
        <w:numPr>
          <w:ilvl w:val="0"/>
          <w:numId w:val="1"/>
        </w:numPr>
        <w:tabs>
          <w:tab w:val="left" w:pos="988"/>
        </w:tabs>
        <w:spacing w:line="276" w:lineRule="auto"/>
        <w:ind w:right="141" w:firstLine="566"/>
        <w:jc w:val="both"/>
        <w:rPr>
          <w:sz w:val="24"/>
          <w:szCs w:val="24"/>
        </w:rPr>
      </w:pPr>
      <w:r w:rsidRPr="001656DF">
        <w:rPr>
          <w:sz w:val="24"/>
          <w:szCs w:val="24"/>
        </w:rPr>
        <w:t>Руководителям возрастных групп обеспечить проведение регулярных игровых занятий в соответствии с тематическим планом. (Приложение 3). При подборе игр учитывать возраст детей (3-5 лет и 5-7 лет – для каждой группы свои комплекты материалов). Активно вовлекать родителей: предлагать им участвовать в игровых мероприятиях дома, использовать «Домашний игровой чемоданчик» для закрепления тем.</w:t>
      </w:r>
    </w:p>
    <w:p w:rsidR="00B32B71" w:rsidRPr="001656DF" w:rsidRDefault="00B32B71" w:rsidP="00B32B71">
      <w:pPr>
        <w:pStyle w:val="a5"/>
        <w:numPr>
          <w:ilvl w:val="0"/>
          <w:numId w:val="1"/>
        </w:numPr>
        <w:tabs>
          <w:tab w:val="left" w:pos="988"/>
        </w:tabs>
        <w:spacing w:line="276" w:lineRule="auto"/>
        <w:ind w:right="138" w:firstLine="566"/>
        <w:jc w:val="both"/>
        <w:rPr>
          <w:sz w:val="24"/>
          <w:szCs w:val="24"/>
        </w:rPr>
      </w:pPr>
      <w:r w:rsidRPr="001656DF">
        <w:rPr>
          <w:sz w:val="24"/>
          <w:szCs w:val="24"/>
        </w:rPr>
        <w:t>Программисту Бееву А.Н. разместить данный приказ, положение, информацию о проекте.</w:t>
      </w:r>
    </w:p>
    <w:p w:rsidR="00B32B71" w:rsidRPr="001656DF" w:rsidRDefault="00B32B71" w:rsidP="00B32B71">
      <w:pPr>
        <w:pStyle w:val="a5"/>
        <w:numPr>
          <w:ilvl w:val="0"/>
          <w:numId w:val="1"/>
        </w:numPr>
        <w:tabs>
          <w:tab w:val="left" w:pos="988"/>
        </w:tabs>
        <w:spacing w:line="276" w:lineRule="auto"/>
        <w:ind w:right="138" w:firstLine="566"/>
        <w:jc w:val="both"/>
        <w:rPr>
          <w:sz w:val="24"/>
          <w:szCs w:val="24"/>
        </w:rPr>
      </w:pPr>
      <w:r w:rsidRPr="001656DF">
        <w:rPr>
          <w:sz w:val="24"/>
          <w:szCs w:val="24"/>
        </w:rPr>
        <w:t>Провести в срок до 01.09.2026 г. вводное совещание с педагогами для знакомства с материалами</w:t>
      </w:r>
      <w:r w:rsidR="001656DF" w:rsidRPr="001656DF">
        <w:rPr>
          <w:sz w:val="24"/>
          <w:szCs w:val="24"/>
        </w:rPr>
        <w:t xml:space="preserve"> (тематические карточки, шаблоны, списки литературы) и отработки форматов проведения игр.</w:t>
      </w:r>
    </w:p>
    <w:p w:rsidR="00B32B71" w:rsidRPr="001656DF" w:rsidRDefault="00B32B71" w:rsidP="00B32B71">
      <w:pPr>
        <w:pStyle w:val="a5"/>
        <w:numPr>
          <w:ilvl w:val="0"/>
          <w:numId w:val="1"/>
        </w:numPr>
        <w:tabs>
          <w:tab w:val="left" w:pos="989"/>
        </w:tabs>
        <w:spacing w:line="316" w:lineRule="exact"/>
        <w:ind w:left="989" w:hanging="282"/>
        <w:jc w:val="both"/>
        <w:rPr>
          <w:sz w:val="24"/>
          <w:szCs w:val="24"/>
        </w:rPr>
      </w:pPr>
      <w:r w:rsidRPr="001656DF">
        <w:rPr>
          <w:sz w:val="24"/>
          <w:szCs w:val="24"/>
        </w:rPr>
        <w:t>Контроль</w:t>
      </w:r>
      <w:r w:rsidRPr="001656DF">
        <w:rPr>
          <w:spacing w:val="-14"/>
          <w:sz w:val="24"/>
          <w:szCs w:val="24"/>
        </w:rPr>
        <w:t xml:space="preserve"> </w:t>
      </w:r>
      <w:r w:rsidRPr="001656DF">
        <w:rPr>
          <w:sz w:val="24"/>
          <w:szCs w:val="24"/>
        </w:rPr>
        <w:t>исполнения</w:t>
      </w:r>
      <w:r w:rsidRPr="001656DF">
        <w:rPr>
          <w:spacing w:val="-10"/>
          <w:sz w:val="24"/>
          <w:szCs w:val="24"/>
        </w:rPr>
        <w:t xml:space="preserve"> </w:t>
      </w:r>
      <w:r w:rsidRPr="001656DF">
        <w:rPr>
          <w:sz w:val="24"/>
          <w:szCs w:val="24"/>
        </w:rPr>
        <w:t>приказа</w:t>
      </w:r>
      <w:r w:rsidRPr="001656DF">
        <w:rPr>
          <w:spacing w:val="-10"/>
          <w:sz w:val="24"/>
          <w:szCs w:val="24"/>
        </w:rPr>
        <w:t xml:space="preserve"> </w:t>
      </w:r>
      <w:r w:rsidRPr="001656DF">
        <w:rPr>
          <w:sz w:val="24"/>
          <w:szCs w:val="24"/>
        </w:rPr>
        <w:t>оставляю</w:t>
      </w:r>
      <w:r w:rsidRPr="001656DF">
        <w:rPr>
          <w:spacing w:val="-9"/>
          <w:sz w:val="24"/>
          <w:szCs w:val="24"/>
        </w:rPr>
        <w:t xml:space="preserve"> </w:t>
      </w:r>
      <w:r w:rsidRPr="001656DF">
        <w:rPr>
          <w:sz w:val="24"/>
          <w:szCs w:val="24"/>
        </w:rPr>
        <w:t>за</w:t>
      </w:r>
      <w:r w:rsidRPr="001656DF">
        <w:rPr>
          <w:spacing w:val="-10"/>
          <w:sz w:val="24"/>
          <w:szCs w:val="24"/>
        </w:rPr>
        <w:t xml:space="preserve"> </w:t>
      </w:r>
      <w:r w:rsidRPr="001656DF">
        <w:rPr>
          <w:spacing w:val="-2"/>
          <w:sz w:val="24"/>
          <w:szCs w:val="24"/>
        </w:rPr>
        <w:t>собой.</w:t>
      </w:r>
    </w:p>
    <w:p w:rsidR="00B32B71" w:rsidRPr="001656DF" w:rsidRDefault="00B32B71" w:rsidP="00B32B71">
      <w:pPr>
        <w:pStyle w:val="a3"/>
        <w:rPr>
          <w:sz w:val="24"/>
          <w:szCs w:val="24"/>
        </w:rPr>
      </w:pPr>
    </w:p>
    <w:p w:rsidR="00B32B71" w:rsidRPr="001656DF" w:rsidRDefault="00B32B71" w:rsidP="00B32B71">
      <w:pPr>
        <w:pStyle w:val="a3"/>
        <w:rPr>
          <w:sz w:val="24"/>
          <w:szCs w:val="24"/>
        </w:rPr>
      </w:pPr>
    </w:p>
    <w:p w:rsidR="00B32B71" w:rsidRPr="001656DF" w:rsidRDefault="00B32B71" w:rsidP="00B32B71">
      <w:pPr>
        <w:suppressAutoHyphens/>
        <w:jc w:val="both"/>
        <w:rPr>
          <w:rFonts w:eastAsia="Calibri"/>
          <w:sz w:val="24"/>
          <w:szCs w:val="24"/>
          <w:lang w:eastAsia="ru-RU"/>
        </w:rPr>
      </w:pPr>
      <w:r w:rsidRPr="001656DF">
        <w:rPr>
          <w:rFonts w:eastAsia="Calibri"/>
          <w:sz w:val="24"/>
          <w:szCs w:val="24"/>
          <w:lang w:eastAsia="ru-RU"/>
        </w:rPr>
        <w:t>Заведующий МБДОУ «Сказка»                                          ________О.С. Кожевникова</w:t>
      </w:r>
    </w:p>
    <w:p w:rsidR="00B32B71" w:rsidRPr="001656DF" w:rsidRDefault="00B32B71" w:rsidP="00B32B71">
      <w:pPr>
        <w:suppressAutoHyphens/>
        <w:rPr>
          <w:rFonts w:eastAsia="Calibri"/>
          <w:sz w:val="24"/>
          <w:szCs w:val="24"/>
          <w:lang w:eastAsia="ru-RU"/>
        </w:rPr>
      </w:pPr>
    </w:p>
    <w:p w:rsidR="00B32B71" w:rsidRDefault="00B32B71" w:rsidP="00B32B71">
      <w:pPr>
        <w:suppressAutoHyphens/>
        <w:rPr>
          <w:rFonts w:eastAsia="Calibri"/>
          <w:sz w:val="26"/>
          <w:szCs w:val="26"/>
          <w:lang w:eastAsia="ru-RU"/>
        </w:rPr>
      </w:pPr>
    </w:p>
    <w:p w:rsidR="00B32B71" w:rsidRDefault="00B32B71" w:rsidP="00B32B71">
      <w:pPr>
        <w:tabs>
          <w:tab w:val="left" w:pos="7267"/>
        </w:tabs>
        <w:spacing w:before="1"/>
        <w:ind w:left="140"/>
        <w:jc w:val="both"/>
      </w:pPr>
    </w:p>
    <w:p w:rsidR="001656DF" w:rsidRDefault="001656DF"/>
    <w:p w:rsidR="001656DF" w:rsidRDefault="001656DF" w:rsidP="001656DF">
      <w:pPr>
        <w:jc w:val="right"/>
      </w:pPr>
      <w:r>
        <w:lastRenderedPageBreak/>
        <w:t>Приложение 1</w:t>
      </w:r>
    </w:p>
    <w:p w:rsidR="001656DF" w:rsidRDefault="001656DF" w:rsidP="001656DF">
      <w:pPr>
        <w:jc w:val="right"/>
      </w:pPr>
      <w:r>
        <w:t xml:space="preserve">К приказу от        №   </w:t>
      </w:r>
    </w:p>
    <w:p w:rsidR="001656DF" w:rsidRDefault="001656DF" w:rsidP="00EC6EC3"/>
    <w:p w:rsidR="001656DF" w:rsidRPr="00EC6EC3" w:rsidRDefault="001656DF" w:rsidP="00EC6EC3">
      <w:pPr>
        <w:jc w:val="center"/>
        <w:rPr>
          <w:sz w:val="24"/>
          <w:szCs w:val="24"/>
        </w:rPr>
      </w:pPr>
      <w:r w:rsidRPr="00EC6EC3">
        <w:rPr>
          <w:sz w:val="24"/>
          <w:szCs w:val="24"/>
        </w:rPr>
        <w:t>План-график внедрения проекта «Добрые игры»</w:t>
      </w:r>
    </w:p>
    <w:p w:rsidR="001656DF" w:rsidRPr="00EC6EC3" w:rsidRDefault="001656DF" w:rsidP="00EC6EC3">
      <w:pPr>
        <w:jc w:val="center"/>
        <w:rPr>
          <w:sz w:val="24"/>
          <w:szCs w:val="24"/>
        </w:rPr>
      </w:pPr>
      <w:r w:rsidRPr="00EC6EC3">
        <w:rPr>
          <w:sz w:val="24"/>
          <w:szCs w:val="24"/>
        </w:rPr>
        <w:t>в МБДОУ «Сказка» на 2026-2027 учебный год</w:t>
      </w:r>
    </w:p>
    <w:p w:rsidR="001656DF" w:rsidRPr="00EC6EC3" w:rsidRDefault="001656DF" w:rsidP="00EC6EC3">
      <w:pPr>
        <w:jc w:val="both"/>
        <w:rPr>
          <w:sz w:val="24"/>
          <w:szCs w:val="24"/>
        </w:rPr>
      </w:pPr>
    </w:p>
    <w:p w:rsidR="001656DF" w:rsidRPr="00EC6EC3" w:rsidRDefault="001656DF" w:rsidP="00EC6EC3">
      <w:pPr>
        <w:ind w:firstLine="708"/>
        <w:jc w:val="both"/>
        <w:rPr>
          <w:sz w:val="24"/>
          <w:szCs w:val="24"/>
        </w:rPr>
      </w:pPr>
      <w:r w:rsidRPr="00EC6EC3">
        <w:rPr>
          <w:sz w:val="24"/>
          <w:szCs w:val="24"/>
        </w:rPr>
        <w:t>Федеральный проект «Добрые игры» запускается Минпросвещения РФ во всех детских садах страны с 1 сентября 2026 года. Программа разработана Институтом изучения детства, семьи и воспитания по аналогии со школьными «Разговорами о важном» и направлена на приобщение детей от 3 до 7 лет к традиционным ценностям (семья, дружба, Родина, взаимопомощь) через игровые форматы.</w:t>
      </w:r>
    </w:p>
    <w:p w:rsidR="00EC6EC3" w:rsidRDefault="00EC6EC3" w:rsidP="00EC6EC3">
      <w:pPr>
        <w:jc w:val="both"/>
        <w:rPr>
          <w:sz w:val="24"/>
          <w:szCs w:val="24"/>
        </w:rPr>
      </w:pPr>
    </w:p>
    <w:p w:rsidR="001656DF" w:rsidRPr="00EC6EC3" w:rsidRDefault="001656DF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Этап 1. Под</w:t>
      </w:r>
      <w:r w:rsidR="00E349A6" w:rsidRPr="00EC6EC3">
        <w:rPr>
          <w:sz w:val="24"/>
          <w:szCs w:val="24"/>
        </w:rPr>
        <w:t>готовительный и нормативный (Июл</w:t>
      </w:r>
      <w:r w:rsidRPr="00EC6EC3">
        <w:rPr>
          <w:sz w:val="24"/>
          <w:szCs w:val="24"/>
        </w:rPr>
        <w:t>ь-Август 2026 г.)</w:t>
      </w:r>
    </w:p>
    <w:p w:rsidR="001656DF" w:rsidRPr="00EC6EC3" w:rsidRDefault="00E349A6" w:rsidP="00EC6EC3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Издание локальных актов: разработка и подписание приказа руководителя ДОУ «О внедрении федерального проекта «Добрые игры» в 2026-2027 учебном году»</w:t>
      </w:r>
    </w:p>
    <w:p w:rsidR="00E349A6" w:rsidRPr="00EC6EC3" w:rsidRDefault="00E349A6" w:rsidP="00EC6EC3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Аудит инфраструктуры: проверка РППС (развивающей предметно-пространственной среды), материалы с платформы Института изучения детства, семьи и воспитания «Добрые игры»</w:t>
      </w:r>
    </w:p>
    <w:p w:rsidR="00E349A6" w:rsidRPr="00EC6EC3" w:rsidRDefault="00E349A6" w:rsidP="00EC6EC3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Обучение коллектива: прохождение педагогами курсов повышения квалификации от Института воспитания Минпросвещения.</w:t>
      </w:r>
    </w:p>
    <w:p w:rsidR="00E349A6" w:rsidRPr="00EC6EC3" w:rsidRDefault="00E349A6" w:rsidP="00EC6EC3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Установочный педсовет: утверждение графика проведения игровых занятий и ответственных лиц</w:t>
      </w:r>
    </w:p>
    <w:p w:rsidR="00E349A6" w:rsidRPr="00EC6EC3" w:rsidRDefault="00E349A6" w:rsidP="00EC6EC3">
      <w:pPr>
        <w:ind w:left="360"/>
        <w:jc w:val="both"/>
        <w:rPr>
          <w:sz w:val="24"/>
          <w:szCs w:val="24"/>
        </w:rPr>
      </w:pPr>
    </w:p>
    <w:p w:rsidR="00E349A6" w:rsidRPr="00EC6EC3" w:rsidRDefault="00E349A6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Этап 2. Организационный и информационный (Сентябрь 2026 г.)</w:t>
      </w:r>
    </w:p>
    <w:p w:rsidR="00E349A6" w:rsidRPr="00EC6EC3" w:rsidRDefault="00E349A6" w:rsidP="00EC6EC3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Интеграция и планирование: включение проекта «Добрые игры» в годовой план работы ДОУ и рабочие программы воспитателей</w:t>
      </w:r>
    </w:p>
    <w:p w:rsidR="00E349A6" w:rsidRPr="00EC6EC3" w:rsidRDefault="00E349A6" w:rsidP="00EC6EC3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Запуск информирования родителей: проведение тематических родительских собраний, оформление наглядных стендов  «Добрые игры в семье»</w:t>
      </w:r>
    </w:p>
    <w:p w:rsidR="00E349A6" w:rsidRPr="00EC6EC3" w:rsidRDefault="00E349A6" w:rsidP="00EC6EC3">
      <w:pPr>
        <w:ind w:left="360"/>
        <w:jc w:val="both"/>
        <w:rPr>
          <w:sz w:val="24"/>
          <w:szCs w:val="24"/>
        </w:rPr>
      </w:pPr>
    </w:p>
    <w:p w:rsidR="00E349A6" w:rsidRPr="00EC6EC3" w:rsidRDefault="00E349A6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Этап 3. Практический (</w:t>
      </w:r>
      <w:r w:rsidR="00AD299F" w:rsidRPr="00EC6EC3">
        <w:rPr>
          <w:sz w:val="24"/>
          <w:szCs w:val="24"/>
        </w:rPr>
        <w:t>Сентябрь</w:t>
      </w:r>
      <w:r w:rsidRPr="00EC6EC3">
        <w:rPr>
          <w:sz w:val="24"/>
          <w:szCs w:val="24"/>
        </w:rPr>
        <w:t xml:space="preserve"> 2026 г. – </w:t>
      </w:r>
      <w:r w:rsidR="00AD299F" w:rsidRPr="00EC6EC3">
        <w:rPr>
          <w:sz w:val="24"/>
          <w:szCs w:val="24"/>
        </w:rPr>
        <w:t>Май</w:t>
      </w:r>
      <w:r w:rsidRPr="00EC6EC3">
        <w:rPr>
          <w:sz w:val="24"/>
          <w:szCs w:val="24"/>
        </w:rPr>
        <w:t xml:space="preserve"> 2027 г.)</w:t>
      </w:r>
    </w:p>
    <w:p w:rsidR="00E349A6" w:rsidRPr="00EC6EC3" w:rsidRDefault="00E349A6" w:rsidP="00EC6EC3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Цикл занятий по группам: еженедельное проведение тематических игровых сессий (беседы, сюжетно-ролевые, народные и подвижные игры): младший/средний возраст (3-5 лет)</w:t>
      </w:r>
      <w:r w:rsidR="00983363" w:rsidRPr="00EC6EC3">
        <w:rPr>
          <w:sz w:val="24"/>
          <w:szCs w:val="24"/>
        </w:rPr>
        <w:t>: упор на ценности дружбы, вежливости, бережного отношения к природе, правил безопасности; старший возраст (5-7 лет): знакомство с историей страны, малой родиной, символикой РФ и памятными датами.</w:t>
      </w:r>
    </w:p>
    <w:p w:rsidR="00983363" w:rsidRPr="00EC6EC3" w:rsidRDefault="00983363" w:rsidP="00EC6EC3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Семейные треки: передача игровых домашних заданий для закрепления ценностей в кругу семьи.</w:t>
      </w:r>
    </w:p>
    <w:p w:rsidR="00D75F83" w:rsidRPr="00EC6EC3" w:rsidRDefault="00D75F83" w:rsidP="00EC6EC3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Открытые просмотры: проведение взаимопосещений занятий педагогами для обмена опытом и лучшими игровыми практиками</w:t>
      </w:r>
    </w:p>
    <w:p w:rsidR="00D75F83" w:rsidRPr="00EC6EC3" w:rsidRDefault="00D75F83" w:rsidP="00EC6EC3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Событийный календарь: проведение детско-родительский квестов, викторин и театрализаций по итогам крупных тематических блоков</w:t>
      </w:r>
    </w:p>
    <w:p w:rsidR="00D75F83" w:rsidRPr="00EC6EC3" w:rsidRDefault="00D75F83" w:rsidP="00EC6EC3">
      <w:pPr>
        <w:jc w:val="both"/>
        <w:rPr>
          <w:sz w:val="24"/>
          <w:szCs w:val="24"/>
        </w:rPr>
      </w:pPr>
    </w:p>
    <w:p w:rsidR="00D75F83" w:rsidRPr="00EC6EC3" w:rsidRDefault="00D75F83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Этап 4. Аналитический и отчетный (Май 2027 г.)</w:t>
      </w:r>
    </w:p>
    <w:p w:rsidR="00D75F83" w:rsidRPr="00EC6EC3" w:rsidRDefault="00D75F83" w:rsidP="00EC6EC3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Педагогический мониторинг: оценка динамики развития коммуникативных навыков и эмоционального интеллекта у детей методами наблюдения</w:t>
      </w:r>
    </w:p>
    <w:p w:rsidR="00D75F83" w:rsidRPr="00EC6EC3" w:rsidRDefault="00D75F83" w:rsidP="00EC6EC3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Анкетирование семей: сбор обратной связи от родителей о вовлеченности в проект и качестве домашних материалов.</w:t>
      </w:r>
    </w:p>
    <w:p w:rsidR="00D75F83" w:rsidRPr="00EC6EC3" w:rsidRDefault="00D75F83" w:rsidP="00EC6EC3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Итоговый педсовет: презентация результатов внедрения проекта, обобщение лучшего опыта воспитателей</w:t>
      </w:r>
    </w:p>
    <w:p w:rsidR="00D75F83" w:rsidRPr="00EC6EC3" w:rsidRDefault="00D75F83" w:rsidP="00EC6EC3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Размещение отчетов: публикация информации об итогах реализации проекта на официальном сайте и социальных сетях учреждения</w:t>
      </w:r>
    </w:p>
    <w:p w:rsidR="00D75F83" w:rsidRDefault="00D75F83" w:rsidP="00D75F83"/>
    <w:p w:rsidR="00E349A6" w:rsidRDefault="00E349A6" w:rsidP="00E349A6"/>
    <w:p w:rsidR="00D75F83" w:rsidRDefault="00D75F83" w:rsidP="00D75F83">
      <w:pPr>
        <w:jc w:val="right"/>
      </w:pPr>
      <w:r>
        <w:t>Приложение 2</w:t>
      </w:r>
    </w:p>
    <w:p w:rsidR="00D75F83" w:rsidRDefault="00D75F83" w:rsidP="00D75F83">
      <w:pPr>
        <w:jc w:val="right"/>
      </w:pPr>
      <w:r>
        <w:t xml:space="preserve">К приказу от        №   </w:t>
      </w:r>
    </w:p>
    <w:p w:rsidR="00D75F83" w:rsidRDefault="00D75F83" w:rsidP="00D75F83">
      <w:pPr>
        <w:jc w:val="right"/>
      </w:pPr>
    </w:p>
    <w:p w:rsidR="00D75F83" w:rsidRDefault="00D75F83" w:rsidP="00D75F83">
      <w:pPr>
        <w:jc w:val="right"/>
      </w:pPr>
    </w:p>
    <w:p w:rsidR="00D75F83" w:rsidRPr="00EC6EC3" w:rsidRDefault="00D75F83" w:rsidP="00EC6EC3">
      <w:pPr>
        <w:jc w:val="center"/>
        <w:rPr>
          <w:sz w:val="24"/>
          <w:szCs w:val="24"/>
        </w:rPr>
      </w:pPr>
      <w:r w:rsidRPr="00EC6EC3">
        <w:rPr>
          <w:sz w:val="24"/>
          <w:szCs w:val="24"/>
        </w:rPr>
        <w:t>Положение о реализации проекта «Добрые игры»</w:t>
      </w:r>
    </w:p>
    <w:p w:rsidR="00D75F83" w:rsidRPr="00EC6EC3" w:rsidRDefault="00D75F83" w:rsidP="00EC6EC3">
      <w:pPr>
        <w:tabs>
          <w:tab w:val="left" w:pos="5309"/>
        </w:tabs>
        <w:jc w:val="center"/>
        <w:rPr>
          <w:sz w:val="24"/>
          <w:szCs w:val="24"/>
        </w:rPr>
      </w:pPr>
      <w:r w:rsidRPr="00EC6EC3">
        <w:rPr>
          <w:sz w:val="24"/>
          <w:szCs w:val="24"/>
        </w:rPr>
        <w:t>в МБДОУ «Сказка» на 2026-2027 учебный год</w:t>
      </w:r>
    </w:p>
    <w:p w:rsidR="00D75F83" w:rsidRPr="00EC6EC3" w:rsidRDefault="00D75F83" w:rsidP="00EC6EC3">
      <w:pPr>
        <w:pStyle w:val="a5"/>
        <w:ind w:left="1080" w:firstLine="0"/>
        <w:jc w:val="center"/>
        <w:rPr>
          <w:sz w:val="24"/>
          <w:szCs w:val="24"/>
        </w:rPr>
      </w:pPr>
    </w:p>
    <w:p w:rsidR="00D75F83" w:rsidRPr="00EC6EC3" w:rsidRDefault="00D75F83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1.Общие положения</w:t>
      </w:r>
    </w:p>
    <w:p w:rsidR="00D75F83" w:rsidRPr="00EC6EC3" w:rsidRDefault="00D75F83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1.1.</w:t>
      </w:r>
      <w:r w:rsidR="00EC6EC3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Настоящее положение определяет цели, задачи, порядок организации и контроля реализации проекта «Добрые игры» в МБДОУ «Сказка»</w:t>
      </w:r>
      <w:r w:rsidR="00EC6EC3">
        <w:rPr>
          <w:sz w:val="24"/>
          <w:szCs w:val="24"/>
        </w:rPr>
        <w:t>.</w:t>
      </w:r>
    </w:p>
    <w:p w:rsidR="00D75F83" w:rsidRPr="00EC6EC3" w:rsidRDefault="00D75F83" w:rsidP="00EC6EC3">
      <w:pPr>
        <w:spacing w:before="1" w:line="254" w:lineRule="auto"/>
        <w:jc w:val="both"/>
        <w:rPr>
          <w:sz w:val="24"/>
          <w:szCs w:val="24"/>
        </w:rPr>
      </w:pPr>
      <w:r w:rsidRPr="00EC6EC3">
        <w:rPr>
          <w:sz w:val="24"/>
          <w:szCs w:val="24"/>
        </w:rPr>
        <w:t>1.2.</w:t>
      </w:r>
      <w:r w:rsidR="00EC6EC3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Проект «Добрые игры» разработан Институтом изучения детства, семьи и воспитания при поддержке Минпросвещения РФ для системного формирования у дошкольников духовно-нравственных ценностей в игровой форме</w:t>
      </w:r>
      <w:r w:rsidR="00EC6EC3">
        <w:rPr>
          <w:sz w:val="24"/>
          <w:szCs w:val="24"/>
        </w:rPr>
        <w:t>.</w:t>
      </w:r>
    </w:p>
    <w:p w:rsidR="00D75F83" w:rsidRPr="00EC6EC3" w:rsidRDefault="00D75F83" w:rsidP="00EC6EC3">
      <w:pPr>
        <w:spacing w:before="1" w:line="254" w:lineRule="auto"/>
        <w:jc w:val="both"/>
        <w:rPr>
          <w:sz w:val="24"/>
          <w:szCs w:val="24"/>
        </w:rPr>
      </w:pPr>
      <w:r w:rsidRPr="00EC6EC3">
        <w:rPr>
          <w:sz w:val="24"/>
          <w:szCs w:val="24"/>
        </w:rPr>
        <w:t>1.3.</w:t>
      </w:r>
      <w:r w:rsidR="00EC6EC3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Целевая аудитория проекта: воспитанники МБДОУ в возрасте 3-7 лет</w:t>
      </w:r>
      <w:r w:rsidR="00EC6EC3">
        <w:rPr>
          <w:sz w:val="24"/>
          <w:szCs w:val="24"/>
        </w:rPr>
        <w:t>.</w:t>
      </w:r>
    </w:p>
    <w:p w:rsidR="00D75F83" w:rsidRPr="00EC6EC3" w:rsidRDefault="00D75F83" w:rsidP="00EC6EC3">
      <w:pPr>
        <w:spacing w:before="1" w:line="254" w:lineRule="auto"/>
        <w:jc w:val="both"/>
        <w:rPr>
          <w:sz w:val="24"/>
          <w:szCs w:val="24"/>
        </w:rPr>
      </w:pPr>
      <w:r w:rsidRPr="00EC6EC3">
        <w:rPr>
          <w:sz w:val="24"/>
          <w:szCs w:val="24"/>
        </w:rPr>
        <w:t>1.4.</w:t>
      </w:r>
      <w:r w:rsidR="00EC6EC3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Реализация проекта осуществляется в соответствии</w:t>
      </w:r>
      <w:r w:rsidR="00D500A8" w:rsidRPr="00EC6EC3">
        <w:rPr>
          <w:sz w:val="24"/>
          <w:szCs w:val="24"/>
        </w:rPr>
        <w:t xml:space="preserve"> с Федеральным законом от 29.12.2012 № 273-ФЗ «Об образовании в Российской Федерации», Федеральной образовательной программой дошкольного образования (ФОП ДО), Программой воспитания ДОУ, локальными актами ДОУ.</w:t>
      </w:r>
    </w:p>
    <w:p w:rsidR="00D500A8" w:rsidRPr="00EC6EC3" w:rsidRDefault="00D500A8" w:rsidP="00EC6EC3">
      <w:pPr>
        <w:spacing w:before="1" w:line="254" w:lineRule="auto"/>
        <w:jc w:val="both"/>
        <w:rPr>
          <w:sz w:val="24"/>
          <w:szCs w:val="24"/>
        </w:rPr>
      </w:pPr>
    </w:p>
    <w:p w:rsidR="00D500A8" w:rsidRPr="00EC6EC3" w:rsidRDefault="00D500A8" w:rsidP="00EC6EC3">
      <w:pPr>
        <w:spacing w:before="1" w:line="254" w:lineRule="auto"/>
        <w:jc w:val="both"/>
        <w:rPr>
          <w:sz w:val="24"/>
          <w:szCs w:val="24"/>
        </w:rPr>
      </w:pPr>
      <w:r w:rsidRPr="00EC6EC3">
        <w:rPr>
          <w:sz w:val="24"/>
          <w:szCs w:val="24"/>
        </w:rPr>
        <w:t>2.Цели и задачи</w:t>
      </w:r>
    </w:p>
    <w:p w:rsidR="00D75F83" w:rsidRPr="00EC6EC3" w:rsidRDefault="00D500A8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2.1.</w:t>
      </w:r>
      <w:r w:rsidR="00EC6EC3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Цель:</w:t>
      </w:r>
      <w:r w:rsidR="00AD299F" w:rsidRPr="00EC6EC3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формирование у дошкольников основ традиционных ценностей российского общества через игровые методы</w:t>
      </w:r>
      <w:r w:rsidR="00EC6EC3">
        <w:rPr>
          <w:sz w:val="24"/>
          <w:szCs w:val="24"/>
        </w:rPr>
        <w:t>.</w:t>
      </w:r>
    </w:p>
    <w:p w:rsidR="00D500A8" w:rsidRPr="00EC6EC3" w:rsidRDefault="00D500A8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2.2. Задачи: познакомить детей с понятиями семьи ,дружбы ,доброты, патриотизма, традиций, культуры и бережного отношения к природе; развивать эмоциональный интеллект, коммуникативные навыки и умение работать в команде; воспитывать уважение к старшим, интерес к истории и культуре России; создать условия для совместной и игровой деятельности детей и родителей; обеспечить преемственность воспитательных подходов между МБДОУ и семьей</w:t>
      </w:r>
      <w:r w:rsidR="00EC6EC3">
        <w:rPr>
          <w:sz w:val="24"/>
          <w:szCs w:val="24"/>
        </w:rPr>
        <w:t>.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3.Участники проекта</w:t>
      </w:r>
    </w:p>
    <w:p w:rsidR="00D75F83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3.1.</w:t>
      </w:r>
      <w:r w:rsidR="00EC6EC3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К участникам проекта относятся: воспитанники МБДОУ (3-7 лет); педагогические работники (воспитатели, музыкальный руководитель, инструктор по физкультуре и др.); родители (законные представители) воспитанников</w:t>
      </w:r>
      <w:r w:rsidR="00EC6EC3">
        <w:rPr>
          <w:sz w:val="24"/>
          <w:szCs w:val="24"/>
        </w:rPr>
        <w:t>.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4. Содержание и формы работы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4.1. Основные формы реализации проекта: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- игровые занятия (15-30 минут, в зависимости от возраста)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- тематические дни с чередованием видов деятельности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- праздники и развлечения с участием родителей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-проектная деятельность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-самостоятельная игровая деятельность в специально организованных центрах (уголок театра, зона народных игр, мини-музей)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 xml:space="preserve"> - совместные игры детей и родителей («Домашний игровой чемоданчик»)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4.2.</w:t>
      </w:r>
      <w:r w:rsidR="00EC6EC3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Тематические модули проекта: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«Моя семья и мои корни»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«Русские традиции и праздники»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«Фольклор-мудрость народа»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«Народные промыслы и искусство»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«Доброта и дружба»</w:t>
      </w:r>
    </w:p>
    <w:p w:rsidR="0089581E" w:rsidRPr="00EC6EC3" w:rsidRDefault="0089581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«Природа родного края»</w:t>
      </w:r>
    </w:p>
    <w:p w:rsidR="00E237DE" w:rsidRPr="00EC6EC3" w:rsidRDefault="00E237D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4.3.</w:t>
      </w:r>
      <w:r w:rsidR="00EC6EC3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Методы и приемы: наг</w:t>
      </w:r>
      <w:r w:rsidR="006A0994">
        <w:rPr>
          <w:sz w:val="24"/>
          <w:szCs w:val="24"/>
        </w:rPr>
        <w:t>лядные, практические, словесные</w:t>
      </w:r>
      <w:r w:rsidRPr="00EC6EC3">
        <w:rPr>
          <w:sz w:val="24"/>
          <w:szCs w:val="24"/>
        </w:rPr>
        <w:t>,</w:t>
      </w:r>
      <w:r w:rsidR="006A0994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 xml:space="preserve">игровые (дидактические, </w:t>
      </w:r>
      <w:r w:rsidRPr="00EC6EC3">
        <w:rPr>
          <w:sz w:val="24"/>
          <w:szCs w:val="24"/>
        </w:rPr>
        <w:lastRenderedPageBreak/>
        <w:t>сюжетно-ролевые, театрализованные, хороводные, подвижные игры).</w:t>
      </w:r>
    </w:p>
    <w:p w:rsidR="00E237DE" w:rsidRPr="00EC6EC3" w:rsidRDefault="00E237DE" w:rsidP="00EC6EC3">
      <w:pPr>
        <w:jc w:val="both"/>
        <w:rPr>
          <w:sz w:val="24"/>
          <w:szCs w:val="24"/>
        </w:rPr>
      </w:pPr>
    </w:p>
    <w:p w:rsidR="00D75F83" w:rsidRPr="00EC6EC3" w:rsidRDefault="00E237D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5. Организация деятельности</w:t>
      </w:r>
    </w:p>
    <w:p w:rsidR="00E237DE" w:rsidRPr="00EC6EC3" w:rsidRDefault="00E237D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5.1. Реализация проекта осуществляется на основе годового плана МБДОУ.</w:t>
      </w:r>
    </w:p>
    <w:p w:rsidR="00E237DE" w:rsidRPr="00EC6EC3" w:rsidRDefault="00E237DE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5.2. Ответственный за координацию проекта – заместитель директора по воспитательной работе. В его обязанности входит: разработка графика занятий и мероприятий; контроль использования методических материалов; организация консультаций для педагогов</w:t>
      </w:r>
      <w:r w:rsidR="00EA197F" w:rsidRPr="00EC6EC3">
        <w:rPr>
          <w:sz w:val="24"/>
          <w:szCs w:val="24"/>
        </w:rPr>
        <w:t>, взаимодействие с родителями.</w:t>
      </w:r>
    </w:p>
    <w:p w:rsidR="00EA197F" w:rsidRPr="00EC6EC3" w:rsidRDefault="00EA197F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5.3. Воспитатели возрастных групп: проводят игровые занятия согласно тематическому плану, адаптируют игры под особенности детей (в т.ч. с ОВЗ</w:t>
      </w:r>
      <w:r w:rsidR="00EC6EC3">
        <w:rPr>
          <w:sz w:val="24"/>
          <w:szCs w:val="24"/>
        </w:rPr>
        <w:t>); вовлекают родителей в проект.</w:t>
      </w:r>
    </w:p>
    <w:p w:rsidR="00EA197F" w:rsidRPr="00EC6EC3" w:rsidRDefault="00EA197F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5.4.</w:t>
      </w:r>
      <w:r w:rsidR="00EC6EC3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Родители (законные представители): участвуют в совместных мероприятиях; закрепляют пройденные темы в домашних условиях с использованием «Домашних игровых чемоданчиков»; предоставляют обратную связь через анкетирование.</w:t>
      </w:r>
    </w:p>
    <w:p w:rsidR="00EA197F" w:rsidRPr="00EC6EC3" w:rsidRDefault="00EA197F" w:rsidP="00EC6EC3">
      <w:pPr>
        <w:jc w:val="both"/>
        <w:rPr>
          <w:sz w:val="24"/>
          <w:szCs w:val="24"/>
        </w:rPr>
      </w:pPr>
    </w:p>
    <w:p w:rsidR="00EA197F" w:rsidRPr="00EC6EC3" w:rsidRDefault="00EA197F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6. Материально-техническое обеспечение</w:t>
      </w:r>
    </w:p>
    <w:p w:rsidR="00EA197F" w:rsidRPr="00EC6EC3" w:rsidRDefault="00EA197F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6.1.</w:t>
      </w:r>
      <w:r w:rsidR="00EC6EC3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Для реализации проекта используются: учебно-методические комплекты проекта (44 комплекта для групп 3-5 и 5-7 лет); дидактические материалы (карточки, пазлы, лото); атрибуты для игр (маски, костюмы, куклы для театра); художественные материалы (краски, кисти, пластилин, цветная бумага), медиаресурсы (аудиозаписи народных песен, презентации); оборудованные зоны (уголок «Русская изба», «Театр», «Мастерская художника»).</w:t>
      </w:r>
    </w:p>
    <w:p w:rsidR="00EA197F" w:rsidRPr="00EC6EC3" w:rsidRDefault="00EA197F" w:rsidP="00EC6EC3">
      <w:pPr>
        <w:jc w:val="both"/>
        <w:rPr>
          <w:sz w:val="24"/>
          <w:szCs w:val="24"/>
        </w:rPr>
      </w:pPr>
    </w:p>
    <w:p w:rsidR="00EA197F" w:rsidRPr="00EC6EC3" w:rsidRDefault="00EA197F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7.Оценка эффективности</w:t>
      </w:r>
    </w:p>
    <w:p w:rsidR="00E349A6" w:rsidRPr="00EC6EC3" w:rsidRDefault="00EA197F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7.1. Критерии оценки: уровень вовлеченности</w:t>
      </w:r>
      <w:r w:rsidR="00FA054F" w:rsidRPr="00EC6EC3">
        <w:rPr>
          <w:sz w:val="24"/>
          <w:szCs w:val="24"/>
        </w:rPr>
        <w:t xml:space="preserve"> детей в игровую деятельность, динамика развития коммуникативных навыков и эмоционального интеллекта, активность участия родителей, качество организации игровых занятий (по результатам внутреннего мониторинга)</w:t>
      </w:r>
      <w:r w:rsidR="00EC6EC3">
        <w:rPr>
          <w:sz w:val="24"/>
          <w:szCs w:val="24"/>
        </w:rPr>
        <w:t>.</w:t>
      </w:r>
    </w:p>
    <w:p w:rsidR="00FA054F" w:rsidRPr="00EC6EC3" w:rsidRDefault="00FA054F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7.2.</w:t>
      </w:r>
      <w:r w:rsidR="00EC6EC3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Формы мониторинга: наблюдение за поведением детей; анкетирование педагогов и родителей, анализ творческих работ воспитанников; фото и видеофиксация мероприятий.</w:t>
      </w:r>
    </w:p>
    <w:p w:rsidR="00FA054F" w:rsidRPr="00EC6EC3" w:rsidRDefault="00FA054F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7.3.</w:t>
      </w:r>
      <w:r w:rsidR="00EC6EC3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Итоги реализации проекта подводятся  2  раза в год (промежуточный и итоговый отчеты)</w:t>
      </w:r>
      <w:r w:rsidR="00EC6EC3">
        <w:rPr>
          <w:sz w:val="24"/>
          <w:szCs w:val="24"/>
        </w:rPr>
        <w:t>.</w:t>
      </w:r>
    </w:p>
    <w:p w:rsidR="00FA054F" w:rsidRPr="00EC6EC3" w:rsidRDefault="00FA054F" w:rsidP="00EC6EC3">
      <w:pPr>
        <w:ind w:left="360"/>
        <w:jc w:val="both"/>
        <w:rPr>
          <w:sz w:val="24"/>
          <w:szCs w:val="24"/>
        </w:rPr>
      </w:pPr>
    </w:p>
    <w:p w:rsidR="00FA054F" w:rsidRPr="00EC6EC3" w:rsidRDefault="00FA054F" w:rsidP="00EC6EC3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Заключительные положения</w:t>
      </w:r>
    </w:p>
    <w:p w:rsidR="00FA054F" w:rsidRPr="00EC6EC3" w:rsidRDefault="00FA054F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8.1. Настоящее положение вступает в силу с момента его утверждения приказом заведующего МБДОУ</w:t>
      </w:r>
      <w:r w:rsidR="00EC6EC3">
        <w:rPr>
          <w:sz w:val="24"/>
          <w:szCs w:val="24"/>
        </w:rPr>
        <w:t>.</w:t>
      </w:r>
    </w:p>
    <w:p w:rsidR="00FA054F" w:rsidRPr="00EC6EC3" w:rsidRDefault="00FA054F" w:rsidP="00EC6EC3">
      <w:pPr>
        <w:jc w:val="both"/>
        <w:rPr>
          <w:sz w:val="24"/>
          <w:szCs w:val="24"/>
        </w:rPr>
      </w:pPr>
      <w:r w:rsidRPr="00EC6EC3">
        <w:rPr>
          <w:sz w:val="24"/>
          <w:szCs w:val="24"/>
        </w:rPr>
        <w:t>8.2.Изменения и дополнения в Положение вносят приказом заведующего МБДОУ</w:t>
      </w:r>
      <w:r w:rsidR="00EC6EC3">
        <w:rPr>
          <w:sz w:val="24"/>
          <w:szCs w:val="24"/>
        </w:rPr>
        <w:t>.</w:t>
      </w:r>
    </w:p>
    <w:p w:rsidR="00E349A6" w:rsidRDefault="00E349A6" w:rsidP="00E349A6">
      <w:pPr>
        <w:ind w:left="360"/>
      </w:pPr>
    </w:p>
    <w:p w:rsidR="00E349A6" w:rsidRDefault="00E349A6" w:rsidP="00E349A6">
      <w:pPr>
        <w:ind w:left="360"/>
      </w:pPr>
    </w:p>
    <w:p w:rsidR="00FA054F" w:rsidRDefault="00FA054F" w:rsidP="001656DF">
      <w:pPr>
        <w:jc w:val="right"/>
      </w:pPr>
      <w:r>
        <w:br w:type="page"/>
      </w:r>
    </w:p>
    <w:p w:rsidR="00FA054F" w:rsidRDefault="00FA054F" w:rsidP="00FA054F">
      <w:pPr>
        <w:jc w:val="right"/>
      </w:pPr>
      <w:r>
        <w:lastRenderedPageBreak/>
        <w:t>Приложение 3</w:t>
      </w:r>
    </w:p>
    <w:p w:rsidR="00FA054F" w:rsidRDefault="00FA054F" w:rsidP="00FA054F">
      <w:pPr>
        <w:jc w:val="right"/>
      </w:pPr>
      <w:r>
        <w:t xml:space="preserve">К приказу от        №   </w:t>
      </w:r>
    </w:p>
    <w:p w:rsidR="00FA054F" w:rsidRDefault="00FA054F" w:rsidP="00FA054F">
      <w:pPr>
        <w:jc w:val="right"/>
      </w:pPr>
    </w:p>
    <w:p w:rsidR="00FA054F" w:rsidRDefault="00FA054F" w:rsidP="00FA054F">
      <w:pPr>
        <w:jc w:val="right"/>
      </w:pPr>
    </w:p>
    <w:p w:rsidR="00FA054F" w:rsidRPr="0031402C" w:rsidRDefault="00FA054F" w:rsidP="00EC6EC3">
      <w:pPr>
        <w:jc w:val="center"/>
        <w:rPr>
          <w:b/>
          <w:sz w:val="28"/>
          <w:szCs w:val="28"/>
        </w:rPr>
      </w:pPr>
      <w:r w:rsidRPr="0031402C">
        <w:rPr>
          <w:b/>
          <w:sz w:val="28"/>
          <w:szCs w:val="28"/>
        </w:rPr>
        <w:t>Календарно-тематический план</w:t>
      </w:r>
    </w:p>
    <w:p w:rsidR="00FA054F" w:rsidRPr="00EC6EC3" w:rsidRDefault="00FA054F" w:rsidP="00EC6EC3">
      <w:pPr>
        <w:jc w:val="both"/>
        <w:rPr>
          <w:sz w:val="24"/>
          <w:szCs w:val="24"/>
        </w:rPr>
      </w:pPr>
    </w:p>
    <w:p w:rsidR="00FA054F" w:rsidRPr="00EC6EC3" w:rsidRDefault="00FA054F" w:rsidP="00EC6EC3">
      <w:pPr>
        <w:ind w:firstLine="708"/>
        <w:jc w:val="both"/>
        <w:rPr>
          <w:sz w:val="24"/>
          <w:szCs w:val="24"/>
        </w:rPr>
      </w:pPr>
      <w:r w:rsidRPr="00EC6EC3">
        <w:rPr>
          <w:sz w:val="24"/>
          <w:szCs w:val="24"/>
        </w:rPr>
        <w:t xml:space="preserve">План еженедельного проведения игровых занятий федерального проекта «Добрые игры» для </w:t>
      </w:r>
      <w:r w:rsidR="00507538" w:rsidRPr="00EC6EC3">
        <w:rPr>
          <w:sz w:val="24"/>
          <w:szCs w:val="24"/>
        </w:rPr>
        <w:t>групп ДОУ составляется из расчета 1 занятие в неделю (всего 36 занятий за учебный год). Каждое занятие длится от 15 до 30 минут и включает в себя беседу, подвижную или сюжетную игру, а также творческий элемент</w:t>
      </w:r>
      <w:r w:rsidR="007A4B8C" w:rsidRPr="00EC6EC3">
        <w:rPr>
          <w:sz w:val="24"/>
          <w:szCs w:val="24"/>
        </w:rPr>
        <w:t>.</w:t>
      </w:r>
    </w:p>
    <w:p w:rsidR="00507538" w:rsidRPr="00EC6EC3" w:rsidRDefault="00507538" w:rsidP="00EC6EC3">
      <w:pPr>
        <w:jc w:val="both"/>
        <w:rPr>
          <w:sz w:val="24"/>
          <w:szCs w:val="24"/>
        </w:rPr>
      </w:pPr>
    </w:p>
    <w:p w:rsidR="00507538" w:rsidRPr="00EC6EC3" w:rsidRDefault="00507538" w:rsidP="00EC6EC3">
      <w:pPr>
        <w:jc w:val="both"/>
        <w:rPr>
          <w:sz w:val="24"/>
          <w:szCs w:val="24"/>
        </w:rPr>
      </w:pPr>
    </w:p>
    <w:p w:rsidR="00507538" w:rsidRPr="00EC6EC3" w:rsidRDefault="00507538" w:rsidP="00EC6EC3">
      <w:pPr>
        <w:jc w:val="center"/>
        <w:rPr>
          <w:b/>
          <w:sz w:val="24"/>
          <w:szCs w:val="24"/>
        </w:rPr>
      </w:pPr>
      <w:r w:rsidRPr="00EC6EC3">
        <w:rPr>
          <w:b/>
          <w:sz w:val="24"/>
          <w:szCs w:val="24"/>
        </w:rPr>
        <w:t>Блок 1. Мой детский сад и друзья (сентябрь)</w:t>
      </w:r>
    </w:p>
    <w:p w:rsidR="00AD299F" w:rsidRPr="00EC6EC3" w:rsidRDefault="00AD299F" w:rsidP="0031402C">
      <w:pPr>
        <w:ind w:firstLine="708"/>
        <w:jc w:val="both"/>
        <w:rPr>
          <w:sz w:val="24"/>
          <w:szCs w:val="24"/>
        </w:rPr>
      </w:pPr>
      <w:r w:rsidRPr="00EC6EC3">
        <w:rPr>
          <w:sz w:val="24"/>
          <w:szCs w:val="24"/>
        </w:rPr>
        <w:t>Цель: адаптация, развитие навыков дружелюбного общения, знакомство с правилами группы</w:t>
      </w:r>
    </w:p>
    <w:p w:rsidR="00AD299F" w:rsidRPr="00EC6EC3" w:rsidRDefault="00AD299F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1</w:t>
      </w:r>
      <w:r w:rsidRPr="00EC6EC3">
        <w:rPr>
          <w:sz w:val="24"/>
          <w:szCs w:val="24"/>
        </w:rPr>
        <w:t>: «Мой любимый детский сад». Игра-экскурсия «Кто заботится о нас в саду»</w:t>
      </w:r>
    </w:p>
    <w:p w:rsidR="00AD299F" w:rsidRPr="00EC6EC3" w:rsidRDefault="00AD299F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2</w:t>
      </w:r>
      <w:r w:rsidRPr="00EC6EC3">
        <w:rPr>
          <w:sz w:val="24"/>
          <w:szCs w:val="24"/>
        </w:rPr>
        <w:t>: «Давайте познакомимся». Коммуникативная игра с мячом «Назови себя ласково»</w:t>
      </w:r>
    </w:p>
    <w:p w:rsidR="00AD299F" w:rsidRPr="00EC6EC3" w:rsidRDefault="00AD299F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3</w:t>
      </w:r>
      <w:r w:rsidRPr="00EC6EC3">
        <w:rPr>
          <w:sz w:val="24"/>
          <w:szCs w:val="24"/>
        </w:rPr>
        <w:t>: «Что такое дружба? Просмотр мультфильма «Трям! Здравствуйте! и игра «Подари улыбку другу»</w:t>
      </w:r>
    </w:p>
    <w:p w:rsidR="00507538" w:rsidRPr="00EC6EC3" w:rsidRDefault="00AD299F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4</w:t>
      </w:r>
      <w:r w:rsidRPr="00EC6EC3">
        <w:rPr>
          <w:sz w:val="24"/>
          <w:szCs w:val="24"/>
        </w:rPr>
        <w:t>: «Учимся делиться игрушками». Сюжетно-ролевая ситуация «Очередь за качелями»</w:t>
      </w:r>
    </w:p>
    <w:p w:rsidR="00AD299F" w:rsidRPr="00EC6EC3" w:rsidRDefault="00AD299F" w:rsidP="00EC6EC3">
      <w:pPr>
        <w:jc w:val="both"/>
        <w:rPr>
          <w:sz w:val="24"/>
          <w:szCs w:val="24"/>
        </w:rPr>
      </w:pPr>
    </w:p>
    <w:p w:rsidR="00AD299F" w:rsidRPr="00EC6EC3" w:rsidRDefault="00535E65" w:rsidP="00EC6EC3">
      <w:pPr>
        <w:jc w:val="center"/>
        <w:rPr>
          <w:b/>
          <w:sz w:val="24"/>
          <w:szCs w:val="24"/>
        </w:rPr>
      </w:pPr>
      <w:r w:rsidRPr="00EC6EC3">
        <w:rPr>
          <w:b/>
          <w:sz w:val="24"/>
          <w:szCs w:val="24"/>
        </w:rPr>
        <w:t>Блок 2</w:t>
      </w:r>
      <w:r w:rsidR="00AD299F" w:rsidRPr="00EC6EC3">
        <w:rPr>
          <w:b/>
          <w:sz w:val="24"/>
          <w:szCs w:val="24"/>
        </w:rPr>
        <w:t>. Безопасность и здоровье (октябрь)</w:t>
      </w:r>
    </w:p>
    <w:p w:rsidR="00AD299F" w:rsidRPr="00EC6EC3" w:rsidRDefault="00AD299F" w:rsidP="0031402C">
      <w:pPr>
        <w:ind w:firstLine="708"/>
        <w:jc w:val="both"/>
        <w:rPr>
          <w:sz w:val="24"/>
          <w:szCs w:val="24"/>
        </w:rPr>
      </w:pPr>
      <w:r w:rsidRPr="00EC6EC3">
        <w:rPr>
          <w:sz w:val="24"/>
          <w:szCs w:val="24"/>
        </w:rPr>
        <w:t>Цель: формирование бережного отношения к своей жизни и жизни окружающих</w:t>
      </w:r>
    </w:p>
    <w:p w:rsidR="00AD299F" w:rsidRPr="00EC6EC3" w:rsidRDefault="003E25F9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5</w:t>
      </w:r>
      <w:r w:rsidR="00AD299F" w:rsidRPr="00EC6EC3">
        <w:rPr>
          <w:sz w:val="24"/>
          <w:szCs w:val="24"/>
        </w:rPr>
        <w:t>: «Сезонная безопасность. Осень. Подвижная игра «Зонтик и дождик»</w:t>
      </w:r>
    </w:p>
    <w:p w:rsidR="003E25F9" w:rsidRPr="00EC6EC3" w:rsidRDefault="003E25F9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6</w:t>
      </w:r>
      <w:r w:rsidRPr="00EC6EC3">
        <w:rPr>
          <w:sz w:val="24"/>
          <w:szCs w:val="24"/>
        </w:rPr>
        <w:t xml:space="preserve">: </w:t>
      </w:r>
      <w:r w:rsidR="00535E65" w:rsidRPr="00EC6EC3">
        <w:rPr>
          <w:sz w:val="24"/>
          <w:szCs w:val="24"/>
        </w:rPr>
        <w:t>«Наши помощники – правила дороги». Дидактическая игра «Светофор и пешеходы»</w:t>
      </w:r>
    </w:p>
    <w:p w:rsidR="00535E65" w:rsidRPr="00EC6EC3" w:rsidRDefault="00535E65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7</w:t>
      </w:r>
      <w:r w:rsidRPr="00EC6EC3">
        <w:rPr>
          <w:sz w:val="24"/>
          <w:szCs w:val="24"/>
        </w:rPr>
        <w:t>: «Один дома. Один на улице». Игровая ситуация «Если незнакомец зовет с собой»</w:t>
      </w:r>
    </w:p>
    <w:p w:rsidR="00535E65" w:rsidRPr="00EC6EC3" w:rsidRDefault="00535E65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8</w:t>
      </w:r>
      <w:r w:rsidRPr="00EC6EC3">
        <w:rPr>
          <w:sz w:val="24"/>
          <w:szCs w:val="24"/>
        </w:rPr>
        <w:t>: «Чистота  - залог здоровья». Словесно-жестовая игра «Где водятся микробы?»</w:t>
      </w:r>
    </w:p>
    <w:p w:rsidR="00AD299F" w:rsidRPr="00EC6EC3" w:rsidRDefault="00AD299F" w:rsidP="00EC6EC3">
      <w:pPr>
        <w:jc w:val="both"/>
        <w:rPr>
          <w:sz w:val="24"/>
          <w:szCs w:val="24"/>
        </w:rPr>
      </w:pPr>
    </w:p>
    <w:p w:rsidR="00535E65" w:rsidRPr="00EC6EC3" w:rsidRDefault="00535E65" w:rsidP="00EC6EC3">
      <w:pPr>
        <w:jc w:val="center"/>
        <w:rPr>
          <w:b/>
          <w:sz w:val="24"/>
          <w:szCs w:val="24"/>
        </w:rPr>
      </w:pPr>
      <w:r w:rsidRPr="00EC6EC3">
        <w:rPr>
          <w:b/>
          <w:sz w:val="24"/>
          <w:szCs w:val="24"/>
        </w:rPr>
        <w:t>Блок 3. Моя семья и традиции (ноябрь)</w:t>
      </w:r>
    </w:p>
    <w:p w:rsidR="00535E65" w:rsidRPr="00EC6EC3" w:rsidRDefault="00535E65" w:rsidP="0031402C">
      <w:pPr>
        <w:ind w:firstLine="708"/>
        <w:jc w:val="both"/>
        <w:rPr>
          <w:sz w:val="24"/>
          <w:szCs w:val="24"/>
        </w:rPr>
      </w:pPr>
      <w:r w:rsidRPr="00EC6EC3">
        <w:rPr>
          <w:sz w:val="24"/>
          <w:szCs w:val="24"/>
        </w:rPr>
        <w:t>Цель</w:t>
      </w:r>
      <w:r w:rsidR="0047697B">
        <w:rPr>
          <w:sz w:val="24"/>
          <w:szCs w:val="24"/>
        </w:rPr>
        <w:t>: воспитание уважения к старшим</w:t>
      </w:r>
      <w:bookmarkStart w:id="0" w:name="_GoBack"/>
      <w:bookmarkEnd w:id="0"/>
      <w:r w:rsidRPr="00EC6EC3">
        <w:rPr>
          <w:sz w:val="24"/>
          <w:szCs w:val="24"/>
        </w:rPr>
        <w:t>,</w:t>
      </w:r>
      <w:r w:rsidR="0047697B">
        <w:rPr>
          <w:sz w:val="24"/>
          <w:szCs w:val="24"/>
        </w:rPr>
        <w:t xml:space="preserve"> </w:t>
      </w:r>
      <w:r w:rsidRPr="00EC6EC3">
        <w:rPr>
          <w:sz w:val="24"/>
          <w:szCs w:val="24"/>
        </w:rPr>
        <w:t>понимания ценности семьи.</w:t>
      </w:r>
    </w:p>
    <w:p w:rsidR="00535E65" w:rsidRPr="00EC6EC3" w:rsidRDefault="00535E65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9</w:t>
      </w:r>
      <w:r w:rsidRPr="00EC6EC3">
        <w:rPr>
          <w:sz w:val="24"/>
          <w:szCs w:val="24"/>
        </w:rPr>
        <w:t>: «Бабушки и дедушки». Словесная игра «Чем порадую бабулю».</w:t>
      </w:r>
    </w:p>
    <w:p w:rsidR="00535E65" w:rsidRPr="00EC6EC3" w:rsidRDefault="00535E65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10</w:t>
      </w:r>
      <w:r w:rsidRPr="00EC6EC3">
        <w:rPr>
          <w:sz w:val="24"/>
          <w:szCs w:val="24"/>
        </w:rPr>
        <w:t>: «Моя любимая мама». Пальчиковая гимнастика «Моя семья» и игра «Обниму маму».</w:t>
      </w:r>
    </w:p>
    <w:p w:rsidR="00535E65" w:rsidRPr="00EC6EC3" w:rsidRDefault="00535E65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11</w:t>
      </w:r>
      <w:r w:rsidRPr="00EC6EC3">
        <w:rPr>
          <w:sz w:val="24"/>
          <w:szCs w:val="24"/>
        </w:rPr>
        <w:t>: «</w:t>
      </w:r>
      <w:r w:rsidR="005B02F5" w:rsidRPr="00EC6EC3">
        <w:rPr>
          <w:sz w:val="24"/>
          <w:szCs w:val="24"/>
        </w:rPr>
        <w:t>Папа – мой защитник и помощник</w:t>
      </w:r>
      <w:r w:rsidRPr="00EC6EC3">
        <w:rPr>
          <w:sz w:val="24"/>
          <w:szCs w:val="24"/>
        </w:rPr>
        <w:t>»</w:t>
      </w:r>
      <w:r w:rsidR="005B02F5" w:rsidRPr="00EC6EC3">
        <w:rPr>
          <w:sz w:val="24"/>
          <w:szCs w:val="24"/>
        </w:rPr>
        <w:t>. Конструирование из кубиков «Строим дом вместе с папой».</w:t>
      </w:r>
    </w:p>
    <w:p w:rsidR="00535E65" w:rsidRPr="00EC6EC3" w:rsidRDefault="00535E65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 xml:space="preserve">Неделя </w:t>
      </w:r>
      <w:r w:rsidR="005B02F5" w:rsidRPr="00922421">
        <w:rPr>
          <w:b/>
          <w:sz w:val="24"/>
          <w:szCs w:val="24"/>
        </w:rPr>
        <w:t>12</w:t>
      </w:r>
      <w:r w:rsidRPr="00EC6EC3">
        <w:rPr>
          <w:sz w:val="24"/>
          <w:szCs w:val="24"/>
        </w:rPr>
        <w:t>: «</w:t>
      </w:r>
      <w:r w:rsidR="005B02F5" w:rsidRPr="00EC6EC3">
        <w:rPr>
          <w:sz w:val="24"/>
          <w:szCs w:val="24"/>
        </w:rPr>
        <w:t>Добрые дела дома</w:t>
      </w:r>
      <w:r w:rsidRPr="00EC6EC3">
        <w:rPr>
          <w:sz w:val="24"/>
          <w:szCs w:val="24"/>
        </w:rPr>
        <w:t xml:space="preserve">». </w:t>
      </w:r>
      <w:r w:rsidR="005B02F5" w:rsidRPr="00EC6EC3">
        <w:rPr>
          <w:sz w:val="24"/>
          <w:szCs w:val="24"/>
        </w:rPr>
        <w:t>Дидактическая игра «Кому какая помощь нужна»</w:t>
      </w:r>
    </w:p>
    <w:p w:rsidR="00507538" w:rsidRPr="00EC6EC3" w:rsidRDefault="00507538" w:rsidP="00EC6EC3">
      <w:pPr>
        <w:jc w:val="both"/>
        <w:rPr>
          <w:sz w:val="24"/>
          <w:szCs w:val="24"/>
        </w:rPr>
      </w:pPr>
    </w:p>
    <w:p w:rsidR="005B02F5" w:rsidRPr="00EC6EC3" w:rsidRDefault="005B02F5" w:rsidP="00EC6EC3">
      <w:pPr>
        <w:jc w:val="center"/>
        <w:rPr>
          <w:b/>
          <w:sz w:val="24"/>
          <w:szCs w:val="24"/>
        </w:rPr>
      </w:pPr>
      <w:r w:rsidRPr="00EC6EC3">
        <w:rPr>
          <w:b/>
          <w:sz w:val="24"/>
          <w:szCs w:val="24"/>
        </w:rPr>
        <w:t>Блок 4. Доброта и милосердие (декабрь)</w:t>
      </w:r>
    </w:p>
    <w:p w:rsidR="005B02F5" w:rsidRPr="00EC6EC3" w:rsidRDefault="005B02F5" w:rsidP="0031402C">
      <w:pPr>
        <w:ind w:firstLine="708"/>
        <w:jc w:val="both"/>
        <w:rPr>
          <w:sz w:val="24"/>
          <w:szCs w:val="24"/>
        </w:rPr>
      </w:pPr>
      <w:r w:rsidRPr="00EC6EC3">
        <w:rPr>
          <w:sz w:val="24"/>
          <w:szCs w:val="24"/>
        </w:rPr>
        <w:t>Цель: развитие сочувствия, эмоционального интеллекта и отзывчивости.</w:t>
      </w:r>
    </w:p>
    <w:p w:rsidR="005B02F5" w:rsidRPr="00EC6EC3" w:rsidRDefault="005B02F5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13</w:t>
      </w:r>
      <w:r w:rsidRPr="00EC6EC3">
        <w:rPr>
          <w:sz w:val="24"/>
          <w:szCs w:val="24"/>
        </w:rPr>
        <w:t>: «Вежливые слова». Словесная игра-эстафета «Копилка волшебных слов».</w:t>
      </w:r>
    </w:p>
    <w:p w:rsidR="005B02F5" w:rsidRPr="00EC6EC3" w:rsidRDefault="005B02F5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14</w:t>
      </w:r>
      <w:r w:rsidRPr="00EC6EC3">
        <w:rPr>
          <w:sz w:val="24"/>
          <w:szCs w:val="24"/>
        </w:rPr>
        <w:t>: «Учимся м</w:t>
      </w:r>
      <w:r w:rsidR="007A4B8C" w:rsidRPr="00EC6EC3">
        <w:rPr>
          <w:sz w:val="24"/>
          <w:szCs w:val="24"/>
        </w:rPr>
        <w:t>ириться». Разучивание игровых «м</w:t>
      </w:r>
      <w:r w:rsidRPr="00EC6EC3">
        <w:rPr>
          <w:sz w:val="24"/>
          <w:szCs w:val="24"/>
        </w:rPr>
        <w:t>ирилок» и разбор игровых ссор».</w:t>
      </w:r>
    </w:p>
    <w:p w:rsidR="005B02F5" w:rsidRPr="00EC6EC3" w:rsidRDefault="005B02F5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15</w:t>
      </w:r>
      <w:r w:rsidRPr="00EC6EC3">
        <w:rPr>
          <w:sz w:val="24"/>
          <w:szCs w:val="24"/>
        </w:rPr>
        <w:t>: «Помощь братьям нашим меньшим». Изготовление (из заготовок) и игра-развешивание «Кормушки для птиц»</w:t>
      </w:r>
    </w:p>
    <w:p w:rsidR="005B02F5" w:rsidRDefault="005B02F5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16</w:t>
      </w:r>
      <w:r w:rsidRPr="00EC6EC3">
        <w:rPr>
          <w:sz w:val="24"/>
          <w:szCs w:val="24"/>
        </w:rPr>
        <w:t>: «</w:t>
      </w:r>
      <w:r w:rsidR="00D71CA1" w:rsidRPr="00EC6EC3">
        <w:rPr>
          <w:sz w:val="24"/>
          <w:szCs w:val="24"/>
        </w:rPr>
        <w:t>В ожидании новогодних чудес</w:t>
      </w:r>
      <w:r w:rsidRPr="00EC6EC3">
        <w:rPr>
          <w:sz w:val="24"/>
          <w:szCs w:val="24"/>
        </w:rPr>
        <w:t xml:space="preserve">». </w:t>
      </w:r>
      <w:r w:rsidR="00D71CA1" w:rsidRPr="00EC6EC3">
        <w:rPr>
          <w:sz w:val="24"/>
          <w:szCs w:val="24"/>
        </w:rPr>
        <w:t>Сюжетная игра «Мастерская Деда Мороза</w:t>
      </w:r>
      <w:r w:rsidRPr="00EC6EC3">
        <w:rPr>
          <w:sz w:val="24"/>
          <w:szCs w:val="24"/>
        </w:rPr>
        <w:t>»</w:t>
      </w:r>
      <w:r w:rsidR="00D71CA1" w:rsidRPr="00EC6EC3">
        <w:rPr>
          <w:sz w:val="24"/>
          <w:szCs w:val="24"/>
        </w:rPr>
        <w:t xml:space="preserve"> (создание подарков друг для друга)</w:t>
      </w:r>
    </w:p>
    <w:p w:rsidR="00922421" w:rsidRDefault="00922421" w:rsidP="00EC6EC3">
      <w:pPr>
        <w:jc w:val="both"/>
        <w:rPr>
          <w:sz w:val="24"/>
          <w:szCs w:val="24"/>
        </w:rPr>
      </w:pPr>
    </w:p>
    <w:p w:rsidR="00922421" w:rsidRPr="00EC6EC3" w:rsidRDefault="00922421" w:rsidP="00EC6EC3">
      <w:pPr>
        <w:jc w:val="both"/>
        <w:rPr>
          <w:sz w:val="24"/>
          <w:szCs w:val="24"/>
        </w:rPr>
      </w:pPr>
    </w:p>
    <w:p w:rsidR="00D71CA1" w:rsidRPr="00EC6EC3" w:rsidRDefault="00D71CA1" w:rsidP="00EC6EC3">
      <w:pPr>
        <w:jc w:val="both"/>
        <w:rPr>
          <w:sz w:val="24"/>
          <w:szCs w:val="24"/>
        </w:rPr>
      </w:pPr>
    </w:p>
    <w:p w:rsidR="00D71CA1" w:rsidRPr="00EC6EC3" w:rsidRDefault="00D71CA1" w:rsidP="00EC6EC3">
      <w:pPr>
        <w:jc w:val="center"/>
        <w:rPr>
          <w:b/>
          <w:sz w:val="24"/>
          <w:szCs w:val="24"/>
        </w:rPr>
      </w:pPr>
      <w:r w:rsidRPr="00EC6EC3">
        <w:rPr>
          <w:b/>
          <w:sz w:val="24"/>
          <w:szCs w:val="24"/>
        </w:rPr>
        <w:lastRenderedPageBreak/>
        <w:t>Блок 5. Культура и традиции народов России (январь)</w:t>
      </w:r>
    </w:p>
    <w:p w:rsidR="00D71CA1" w:rsidRPr="00EC6EC3" w:rsidRDefault="00D71CA1" w:rsidP="0031402C">
      <w:pPr>
        <w:ind w:firstLine="708"/>
        <w:jc w:val="both"/>
        <w:rPr>
          <w:sz w:val="24"/>
          <w:szCs w:val="24"/>
        </w:rPr>
      </w:pPr>
      <w:r w:rsidRPr="00EC6EC3">
        <w:rPr>
          <w:sz w:val="24"/>
          <w:szCs w:val="24"/>
        </w:rPr>
        <w:t>Цель: знакомство с многообразием культур нашей Родины через фольклор.</w:t>
      </w:r>
    </w:p>
    <w:p w:rsidR="00D71CA1" w:rsidRPr="00EC6EC3" w:rsidRDefault="00D71CA1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17</w:t>
      </w:r>
      <w:r w:rsidRPr="00EC6EC3">
        <w:rPr>
          <w:sz w:val="24"/>
          <w:szCs w:val="24"/>
        </w:rPr>
        <w:t>: «Сказочная Россия». Чтение и театрализация русской народной сказки «Рукавичка».</w:t>
      </w:r>
    </w:p>
    <w:p w:rsidR="00D71CA1" w:rsidRPr="00EC6EC3" w:rsidRDefault="00D71CA1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18</w:t>
      </w:r>
      <w:r w:rsidRPr="00EC6EC3">
        <w:rPr>
          <w:sz w:val="24"/>
          <w:szCs w:val="24"/>
        </w:rPr>
        <w:t>: «Народы России». Знакомство с народной игрой (например татарская игра «Спутай коней или карельская «Слепой медведь)</w:t>
      </w:r>
    </w:p>
    <w:p w:rsidR="00D71CA1" w:rsidRPr="00EC6EC3" w:rsidRDefault="00D71CA1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19</w:t>
      </w:r>
      <w:r w:rsidRPr="00EC6EC3">
        <w:rPr>
          <w:sz w:val="24"/>
          <w:szCs w:val="24"/>
        </w:rPr>
        <w:t>: «Народная игрушка». Рассматривание матрешек, хороводная игра «Каравай»</w:t>
      </w:r>
    </w:p>
    <w:p w:rsidR="00D71CA1" w:rsidRPr="00EC6EC3" w:rsidRDefault="00D71CA1" w:rsidP="00EC6EC3">
      <w:pPr>
        <w:jc w:val="both"/>
        <w:rPr>
          <w:sz w:val="24"/>
          <w:szCs w:val="24"/>
        </w:rPr>
      </w:pPr>
    </w:p>
    <w:p w:rsidR="00D71CA1" w:rsidRPr="00EC6EC3" w:rsidRDefault="00D71CA1" w:rsidP="00EC6EC3">
      <w:pPr>
        <w:jc w:val="center"/>
        <w:rPr>
          <w:b/>
          <w:sz w:val="24"/>
          <w:szCs w:val="24"/>
        </w:rPr>
      </w:pPr>
      <w:r w:rsidRPr="00EC6EC3">
        <w:rPr>
          <w:b/>
          <w:sz w:val="24"/>
          <w:szCs w:val="24"/>
        </w:rPr>
        <w:t>Блок 6. Защитники и герои (февраль)</w:t>
      </w:r>
    </w:p>
    <w:p w:rsidR="00D71CA1" w:rsidRPr="00EC6EC3" w:rsidRDefault="00D71CA1" w:rsidP="0031402C">
      <w:pPr>
        <w:ind w:firstLine="708"/>
        <w:jc w:val="both"/>
        <w:rPr>
          <w:sz w:val="24"/>
          <w:szCs w:val="24"/>
        </w:rPr>
      </w:pPr>
      <w:r w:rsidRPr="00EC6EC3">
        <w:rPr>
          <w:sz w:val="24"/>
          <w:szCs w:val="24"/>
        </w:rPr>
        <w:t>Цель: формирование первичных представлений о смелости, отваге и чести.</w:t>
      </w:r>
    </w:p>
    <w:p w:rsidR="00D71CA1" w:rsidRPr="00EC6EC3" w:rsidRDefault="00D71CA1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20</w:t>
      </w:r>
      <w:r w:rsidRPr="00EC6EC3">
        <w:rPr>
          <w:sz w:val="24"/>
          <w:szCs w:val="24"/>
        </w:rPr>
        <w:t>: «</w:t>
      </w:r>
      <w:r w:rsidR="00A5341A" w:rsidRPr="00EC6EC3">
        <w:rPr>
          <w:sz w:val="24"/>
          <w:szCs w:val="24"/>
        </w:rPr>
        <w:t>Кто такой герой?</w:t>
      </w:r>
      <w:r w:rsidRPr="00EC6EC3">
        <w:rPr>
          <w:sz w:val="24"/>
          <w:szCs w:val="24"/>
        </w:rPr>
        <w:t xml:space="preserve">». </w:t>
      </w:r>
      <w:r w:rsidR="00A5341A" w:rsidRPr="00EC6EC3">
        <w:rPr>
          <w:sz w:val="24"/>
          <w:szCs w:val="24"/>
        </w:rPr>
        <w:t>Беседа по картинкам о спасателях, пожарных и врачах</w:t>
      </w:r>
      <w:r w:rsidRPr="00EC6EC3">
        <w:rPr>
          <w:sz w:val="24"/>
          <w:szCs w:val="24"/>
        </w:rPr>
        <w:t>».</w:t>
      </w:r>
    </w:p>
    <w:p w:rsidR="00D71CA1" w:rsidRPr="00EC6EC3" w:rsidRDefault="00D71CA1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21</w:t>
      </w:r>
      <w:r w:rsidRPr="00EC6EC3">
        <w:rPr>
          <w:sz w:val="24"/>
          <w:szCs w:val="24"/>
        </w:rPr>
        <w:t>: «</w:t>
      </w:r>
      <w:r w:rsidR="00A5341A" w:rsidRPr="00EC6EC3">
        <w:rPr>
          <w:sz w:val="24"/>
          <w:szCs w:val="24"/>
        </w:rPr>
        <w:t>Будем в армии служить</w:t>
      </w:r>
      <w:r w:rsidRPr="00EC6EC3">
        <w:rPr>
          <w:sz w:val="24"/>
          <w:szCs w:val="24"/>
        </w:rPr>
        <w:t xml:space="preserve">». </w:t>
      </w:r>
      <w:r w:rsidR="00A5341A" w:rsidRPr="00EC6EC3">
        <w:rPr>
          <w:sz w:val="24"/>
          <w:szCs w:val="24"/>
        </w:rPr>
        <w:t>Подвижная игра «Пограничники и нарушители</w:t>
      </w:r>
      <w:r w:rsidRPr="00EC6EC3">
        <w:rPr>
          <w:sz w:val="24"/>
          <w:szCs w:val="24"/>
        </w:rPr>
        <w:t>.</w:t>
      </w:r>
    </w:p>
    <w:p w:rsidR="00D71CA1" w:rsidRPr="00EC6EC3" w:rsidRDefault="00D71CA1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22</w:t>
      </w:r>
      <w:r w:rsidRPr="00EC6EC3">
        <w:rPr>
          <w:sz w:val="24"/>
          <w:szCs w:val="24"/>
        </w:rPr>
        <w:t>: «</w:t>
      </w:r>
      <w:r w:rsidR="00A5341A" w:rsidRPr="00EC6EC3">
        <w:rPr>
          <w:sz w:val="24"/>
          <w:szCs w:val="24"/>
        </w:rPr>
        <w:t>Смелость и честность</w:t>
      </w:r>
      <w:r w:rsidRPr="00EC6EC3">
        <w:rPr>
          <w:sz w:val="24"/>
          <w:szCs w:val="24"/>
        </w:rPr>
        <w:t xml:space="preserve">». </w:t>
      </w:r>
      <w:r w:rsidR="00A5341A" w:rsidRPr="00EC6EC3">
        <w:rPr>
          <w:sz w:val="24"/>
          <w:szCs w:val="24"/>
        </w:rPr>
        <w:t>Словесная игра «Бывает – не бывает» (учимся говорить правду)</w:t>
      </w:r>
    </w:p>
    <w:p w:rsidR="00D71CA1" w:rsidRPr="00EC6EC3" w:rsidRDefault="00D71CA1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23</w:t>
      </w:r>
      <w:r w:rsidRPr="00EC6EC3">
        <w:rPr>
          <w:sz w:val="24"/>
          <w:szCs w:val="24"/>
        </w:rPr>
        <w:t>: «</w:t>
      </w:r>
      <w:r w:rsidR="00A5341A" w:rsidRPr="00EC6EC3">
        <w:rPr>
          <w:sz w:val="24"/>
          <w:szCs w:val="24"/>
        </w:rPr>
        <w:t>Богатыри земли русской</w:t>
      </w:r>
      <w:r w:rsidRPr="00EC6EC3">
        <w:rPr>
          <w:sz w:val="24"/>
          <w:szCs w:val="24"/>
        </w:rPr>
        <w:t xml:space="preserve">». </w:t>
      </w:r>
      <w:r w:rsidR="00A5341A" w:rsidRPr="00EC6EC3">
        <w:rPr>
          <w:sz w:val="24"/>
          <w:szCs w:val="24"/>
        </w:rPr>
        <w:t>Подвижная игра-соревнование «Перетяни канат»</w:t>
      </w:r>
    </w:p>
    <w:p w:rsidR="00A5341A" w:rsidRPr="00EC6EC3" w:rsidRDefault="00A5341A" w:rsidP="00EC6EC3">
      <w:pPr>
        <w:jc w:val="both"/>
        <w:rPr>
          <w:sz w:val="24"/>
          <w:szCs w:val="24"/>
        </w:rPr>
      </w:pPr>
    </w:p>
    <w:p w:rsidR="00A5341A" w:rsidRPr="00EC6EC3" w:rsidRDefault="00A5341A" w:rsidP="00EC6EC3">
      <w:pPr>
        <w:jc w:val="center"/>
        <w:rPr>
          <w:b/>
          <w:sz w:val="24"/>
          <w:szCs w:val="24"/>
        </w:rPr>
      </w:pPr>
      <w:r w:rsidRPr="00EC6EC3">
        <w:rPr>
          <w:b/>
          <w:sz w:val="24"/>
          <w:szCs w:val="24"/>
        </w:rPr>
        <w:t>Блок 7. Родной край и природа (март)</w:t>
      </w:r>
    </w:p>
    <w:p w:rsidR="00A5341A" w:rsidRPr="00EC6EC3" w:rsidRDefault="00A5341A" w:rsidP="0031402C">
      <w:pPr>
        <w:ind w:firstLine="708"/>
        <w:jc w:val="both"/>
        <w:rPr>
          <w:sz w:val="24"/>
          <w:szCs w:val="24"/>
        </w:rPr>
      </w:pPr>
      <w:r w:rsidRPr="00EC6EC3">
        <w:rPr>
          <w:sz w:val="24"/>
          <w:szCs w:val="24"/>
        </w:rPr>
        <w:t>Цель: формирование первичных представлений о смелости, отваге и чести.</w:t>
      </w:r>
    </w:p>
    <w:p w:rsidR="00A5341A" w:rsidRPr="00EC6EC3" w:rsidRDefault="00A5341A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24</w:t>
      </w:r>
      <w:r w:rsidRPr="00EC6EC3">
        <w:rPr>
          <w:sz w:val="24"/>
          <w:szCs w:val="24"/>
        </w:rPr>
        <w:t>: «Уголок России – край родной». Дидактическая игра «Что растет в нашем лесу</w:t>
      </w:r>
    </w:p>
    <w:p w:rsidR="00A5341A" w:rsidRPr="00EC6EC3" w:rsidRDefault="00A5341A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25</w:t>
      </w:r>
      <w:r w:rsidRPr="00EC6EC3">
        <w:rPr>
          <w:sz w:val="24"/>
          <w:szCs w:val="24"/>
        </w:rPr>
        <w:t>: «Пробуждение природы». Игровое упражнение-пантомима «Цветок растет»</w:t>
      </w:r>
    </w:p>
    <w:p w:rsidR="00A5341A" w:rsidRPr="00EC6EC3" w:rsidRDefault="00A5341A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26</w:t>
      </w:r>
      <w:r w:rsidRPr="00EC6EC3">
        <w:rPr>
          <w:sz w:val="24"/>
          <w:szCs w:val="24"/>
        </w:rPr>
        <w:t>: «Бережем воду и свет». Игровая ситуация «Закрой покрепче кран»</w:t>
      </w:r>
    </w:p>
    <w:p w:rsidR="00A5341A" w:rsidRPr="00EC6EC3" w:rsidRDefault="00A5341A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27</w:t>
      </w:r>
      <w:r w:rsidRPr="00EC6EC3">
        <w:rPr>
          <w:sz w:val="24"/>
          <w:szCs w:val="24"/>
        </w:rPr>
        <w:t>: «Животные нашего края». Подвижная игра «У медведя во бору»</w:t>
      </w:r>
    </w:p>
    <w:p w:rsidR="00A5341A" w:rsidRPr="00EC6EC3" w:rsidRDefault="00A5341A" w:rsidP="00EC6EC3">
      <w:pPr>
        <w:jc w:val="both"/>
        <w:rPr>
          <w:sz w:val="24"/>
          <w:szCs w:val="24"/>
        </w:rPr>
      </w:pPr>
    </w:p>
    <w:p w:rsidR="00A5341A" w:rsidRPr="00EC6EC3" w:rsidRDefault="00A5341A" w:rsidP="00EC6EC3">
      <w:pPr>
        <w:jc w:val="center"/>
        <w:rPr>
          <w:b/>
          <w:sz w:val="24"/>
          <w:szCs w:val="24"/>
        </w:rPr>
      </w:pPr>
      <w:r w:rsidRPr="00EC6EC3">
        <w:rPr>
          <w:b/>
          <w:sz w:val="24"/>
          <w:szCs w:val="24"/>
        </w:rPr>
        <w:t>Блок 8. Труд и созидание (апрель)</w:t>
      </w:r>
    </w:p>
    <w:p w:rsidR="00A5341A" w:rsidRPr="00EC6EC3" w:rsidRDefault="00A5341A" w:rsidP="0031402C">
      <w:pPr>
        <w:ind w:firstLine="708"/>
        <w:jc w:val="both"/>
        <w:rPr>
          <w:sz w:val="24"/>
          <w:szCs w:val="24"/>
        </w:rPr>
      </w:pPr>
      <w:r w:rsidRPr="00EC6EC3">
        <w:rPr>
          <w:sz w:val="24"/>
          <w:szCs w:val="24"/>
        </w:rPr>
        <w:t xml:space="preserve">Цель: </w:t>
      </w:r>
      <w:r w:rsidR="007A4B8C" w:rsidRPr="00EC6EC3">
        <w:rPr>
          <w:sz w:val="24"/>
          <w:szCs w:val="24"/>
        </w:rPr>
        <w:t>уважение к труду взрослых, развитие самостоятельности</w:t>
      </w:r>
      <w:r w:rsidRPr="00EC6EC3">
        <w:rPr>
          <w:sz w:val="24"/>
          <w:szCs w:val="24"/>
        </w:rPr>
        <w:t>.</w:t>
      </w:r>
    </w:p>
    <w:p w:rsidR="00A5341A" w:rsidRPr="00EC6EC3" w:rsidRDefault="007A4B8C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28</w:t>
      </w:r>
      <w:r w:rsidR="00A5341A" w:rsidRPr="00EC6EC3">
        <w:rPr>
          <w:sz w:val="24"/>
          <w:szCs w:val="24"/>
        </w:rPr>
        <w:t>: «</w:t>
      </w:r>
      <w:r w:rsidRPr="00EC6EC3">
        <w:rPr>
          <w:sz w:val="24"/>
          <w:szCs w:val="24"/>
        </w:rPr>
        <w:t>Сельское хозяйство и труд на земле</w:t>
      </w:r>
      <w:r w:rsidR="00A5341A" w:rsidRPr="00EC6EC3">
        <w:rPr>
          <w:sz w:val="24"/>
          <w:szCs w:val="24"/>
        </w:rPr>
        <w:t xml:space="preserve">». </w:t>
      </w:r>
      <w:r w:rsidRPr="00EC6EC3">
        <w:rPr>
          <w:sz w:val="24"/>
          <w:szCs w:val="24"/>
        </w:rPr>
        <w:t>Настольно-печатная</w:t>
      </w:r>
      <w:r w:rsidR="00A5341A" w:rsidRPr="00EC6EC3">
        <w:rPr>
          <w:sz w:val="24"/>
          <w:szCs w:val="24"/>
        </w:rPr>
        <w:t xml:space="preserve"> игра «Что </w:t>
      </w:r>
      <w:r w:rsidRPr="00EC6EC3">
        <w:rPr>
          <w:sz w:val="24"/>
          <w:szCs w:val="24"/>
        </w:rPr>
        <w:t>нужно фермеру»</w:t>
      </w:r>
    </w:p>
    <w:p w:rsidR="00A5341A" w:rsidRPr="00EC6EC3" w:rsidRDefault="007A4B8C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29</w:t>
      </w:r>
      <w:r w:rsidR="00A5341A" w:rsidRPr="00EC6EC3">
        <w:rPr>
          <w:sz w:val="24"/>
          <w:szCs w:val="24"/>
        </w:rPr>
        <w:t>: «</w:t>
      </w:r>
      <w:r w:rsidRPr="00EC6EC3">
        <w:rPr>
          <w:sz w:val="24"/>
          <w:szCs w:val="24"/>
        </w:rPr>
        <w:t>Все профессии важны</w:t>
      </w:r>
      <w:r w:rsidR="00A5341A" w:rsidRPr="00EC6EC3">
        <w:rPr>
          <w:sz w:val="24"/>
          <w:szCs w:val="24"/>
        </w:rPr>
        <w:t xml:space="preserve">». </w:t>
      </w:r>
      <w:r w:rsidRPr="00EC6EC3">
        <w:rPr>
          <w:sz w:val="24"/>
          <w:szCs w:val="24"/>
        </w:rPr>
        <w:t>Сюжетно-ролевая игра «Поликлиника» или «Магазин»</w:t>
      </w:r>
    </w:p>
    <w:p w:rsidR="00A5341A" w:rsidRPr="00EC6EC3" w:rsidRDefault="007A4B8C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30</w:t>
      </w:r>
      <w:r w:rsidR="00A5341A" w:rsidRPr="00EC6EC3">
        <w:rPr>
          <w:sz w:val="24"/>
          <w:szCs w:val="24"/>
        </w:rPr>
        <w:t>: «</w:t>
      </w:r>
      <w:r w:rsidRPr="00EC6EC3">
        <w:rPr>
          <w:sz w:val="24"/>
          <w:szCs w:val="24"/>
        </w:rPr>
        <w:t xml:space="preserve">Космические путешествия» (к 12 апреля). Подвижная игра </w:t>
      </w:r>
      <w:r w:rsidR="00A5341A" w:rsidRPr="00EC6EC3">
        <w:rPr>
          <w:sz w:val="24"/>
          <w:szCs w:val="24"/>
        </w:rPr>
        <w:t>«</w:t>
      </w:r>
      <w:r w:rsidRPr="00EC6EC3">
        <w:rPr>
          <w:sz w:val="24"/>
          <w:szCs w:val="24"/>
        </w:rPr>
        <w:t>Ракетодром</w:t>
      </w:r>
      <w:r w:rsidR="00A5341A" w:rsidRPr="00EC6EC3">
        <w:rPr>
          <w:sz w:val="24"/>
          <w:szCs w:val="24"/>
        </w:rPr>
        <w:t>»</w:t>
      </w:r>
    </w:p>
    <w:p w:rsidR="00A5341A" w:rsidRPr="00EC6EC3" w:rsidRDefault="007A4B8C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31</w:t>
      </w:r>
      <w:r w:rsidR="00A5341A" w:rsidRPr="00EC6EC3">
        <w:rPr>
          <w:sz w:val="24"/>
          <w:szCs w:val="24"/>
        </w:rPr>
        <w:t>: «</w:t>
      </w:r>
      <w:r w:rsidRPr="00EC6EC3">
        <w:rPr>
          <w:sz w:val="24"/>
          <w:szCs w:val="24"/>
        </w:rPr>
        <w:t>Маленькие помощники</w:t>
      </w:r>
      <w:r w:rsidR="00A5341A" w:rsidRPr="00EC6EC3">
        <w:rPr>
          <w:sz w:val="24"/>
          <w:szCs w:val="24"/>
        </w:rPr>
        <w:t xml:space="preserve">». </w:t>
      </w:r>
      <w:r w:rsidRPr="00EC6EC3">
        <w:rPr>
          <w:sz w:val="24"/>
          <w:szCs w:val="24"/>
        </w:rPr>
        <w:t>Трудовая игра-соревнование «Порядок во коробках с игрушками»</w:t>
      </w:r>
    </w:p>
    <w:p w:rsidR="00A5341A" w:rsidRPr="00EC6EC3" w:rsidRDefault="00A5341A" w:rsidP="00EC6EC3">
      <w:pPr>
        <w:jc w:val="both"/>
        <w:rPr>
          <w:sz w:val="24"/>
          <w:szCs w:val="24"/>
        </w:rPr>
      </w:pPr>
    </w:p>
    <w:p w:rsidR="007A4B8C" w:rsidRPr="00EC6EC3" w:rsidRDefault="007A4B8C" w:rsidP="00EC6EC3">
      <w:pPr>
        <w:jc w:val="center"/>
        <w:rPr>
          <w:b/>
          <w:sz w:val="24"/>
          <w:szCs w:val="24"/>
        </w:rPr>
      </w:pPr>
      <w:r w:rsidRPr="00EC6EC3">
        <w:rPr>
          <w:b/>
          <w:sz w:val="24"/>
          <w:szCs w:val="24"/>
        </w:rPr>
        <w:t>Блок 9. Великая Победа и итоги проекта (май)</w:t>
      </w:r>
    </w:p>
    <w:p w:rsidR="007A4B8C" w:rsidRPr="00EC6EC3" w:rsidRDefault="007A4B8C" w:rsidP="0031402C">
      <w:pPr>
        <w:ind w:firstLine="708"/>
        <w:jc w:val="both"/>
        <w:rPr>
          <w:sz w:val="24"/>
          <w:szCs w:val="24"/>
        </w:rPr>
      </w:pPr>
      <w:r w:rsidRPr="00EC6EC3">
        <w:rPr>
          <w:sz w:val="24"/>
          <w:szCs w:val="24"/>
        </w:rPr>
        <w:t>Цель: гражданско-патриотическое воспитание, подведение итогов года.</w:t>
      </w:r>
    </w:p>
    <w:p w:rsidR="007A4B8C" w:rsidRPr="00EC6EC3" w:rsidRDefault="007A4B8C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32</w:t>
      </w:r>
      <w:r w:rsidRPr="00EC6EC3">
        <w:rPr>
          <w:sz w:val="24"/>
          <w:szCs w:val="24"/>
        </w:rPr>
        <w:t>: «Праздник со слезами на глазах» (к 9 мая). Слушание песен военной поры, игра «Голубь мира».</w:t>
      </w:r>
    </w:p>
    <w:p w:rsidR="007A4B8C" w:rsidRPr="00EC6EC3" w:rsidRDefault="007A4B8C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33</w:t>
      </w:r>
      <w:r w:rsidRPr="00EC6EC3">
        <w:rPr>
          <w:sz w:val="24"/>
          <w:szCs w:val="24"/>
        </w:rPr>
        <w:t>: «Наша Родина - Россия». Дидактическая игра «Узнай наш флаг и герб»</w:t>
      </w:r>
    </w:p>
    <w:p w:rsidR="007A4B8C" w:rsidRPr="00EC6EC3" w:rsidRDefault="007A4B8C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34</w:t>
      </w:r>
      <w:r w:rsidRPr="00EC6EC3">
        <w:rPr>
          <w:sz w:val="24"/>
          <w:szCs w:val="24"/>
        </w:rPr>
        <w:t>: «Чему мы научились за год». Итоговая викторина по сюжетам пройденных «Добрых игр»</w:t>
      </w:r>
    </w:p>
    <w:p w:rsidR="00A5341A" w:rsidRPr="00EC6EC3" w:rsidRDefault="007A4B8C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35</w:t>
      </w:r>
      <w:r w:rsidRPr="00EC6EC3">
        <w:rPr>
          <w:sz w:val="24"/>
          <w:szCs w:val="24"/>
        </w:rPr>
        <w:t>: «Летняя безопасность». Игра-беседа о правилах поведения у воды.</w:t>
      </w:r>
    </w:p>
    <w:p w:rsidR="007A4B8C" w:rsidRPr="00EC6EC3" w:rsidRDefault="0031402C" w:rsidP="00EC6EC3">
      <w:pPr>
        <w:jc w:val="both"/>
        <w:rPr>
          <w:sz w:val="24"/>
          <w:szCs w:val="24"/>
        </w:rPr>
      </w:pPr>
      <w:r w:rsidRPr="00922421">
        <w:rPr>
          <w:b/>
          <w:sz w:val="24"/>
          <w:szCs w:val="24"/>
        </w:rPr>
        <w:t>Неделя 36</w:t>
      </w:r>
      <w:r>
        <w:rPr>
          <w:sz w:val="24"/>
          <w:szCs w:val="24"/>
        </w:rPr>
        <w:t xml:space="preserve">: </w:t>
      </w:r>
      <w:r w:rsidR="007A4B8C" w:rsidRPr="00EC6EC3">
        <w:rPr>
          <w:sz w:val="24"/>
          <w:szCs w:val="24"/>
        </w:rPr>
        <w:t>«Финальный праздник «Добрых игр». Коллективное игровое событие с участием родителей.</w:t>
      </w:r>
    </w:p>
    <w:p w:rsidR="007A4B8C" w:rsidRPr="00EC6EC3" w:rsidRDefault="007A4B8C" w:rsidP="00EC6EC3">
      <w:pPr>
        <w:jc w:val="both"/>
        <w:rPr>
          <w:sz w:val="24"/>
          <w:szCs w:val="24"/>
        </w:rPr>
      </w:pPr>
    </w:p>
    <w:p w:rsidR="00A5341A" w:rsidRPr="00EC6EC3" w:rsidRDefault="00A5341A" w:rsidP="00EC6EC3">
      <w:pPr>
        <w:jc w:val="both"/>
        <w:rPr>
          <w:sz w:val="24"/>
          <w:szCs w:val="24"/>
        </w:rPr>
      </w:pPr>
    </w:p>
    <w:p w:rsidR="00D71CA1" w:rsidRPr="00EC6EC3" w:rsidRDefault="00D71CA1" w:rsidP="00EC6EC3">
      <w:pPr>
        <w:jc w:val="both"/>
        <w:rPr>
          <w:sz w:val="24"/>
          <w:szCs w:val="24"/>
        </w:rPr>
      </w:pPr>
    </w:p>
    <w:p w:rsidR="001656DF" w:rsidRDefault="001656DF" w:rsidP="001656DF">
      <w:pPr>
        <w:jc w:val="right"/>
      </w:pPr>
    </w:p>
    <w:sectPr w:rsidR="00165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3853"/>
    <w:multiLevelType w:val="hybridMultilevel"/>
    <w:tmpl w:val="3490E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07476"/>
    <w:multiLevelType w:val="hybridMultilevel"/>
    <w:tmpl w:val="42985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047FB"/>
    <w:multiLevelType w:val="multilevel"/>
    <w:tmpl w:val="672C89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>
    <w:nsid w:val="42E20B4F"/>
    <w:multiLevelType w:val="hybridMultilevel"/>
    <w:tmpl w:val="9738B964"/>
    <w:lvl w:ilvl="0" w:tplc="93A80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32076"/>
    <w:multiLevelType w:val="hybridMultilevel"/>
    <w:tmpl w:val="1F28C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B501B"/>
    <w:multiLevelType w:val="multilevel"/>
    <w:tmpl w:val="672C89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73294C34"/>
    <w:multiLevelType w:val="hybridMultilevel"/>
    <w:tmpl w:val="55DC2B90"/>
    <w:lvl w:ilvl="0" w:tplc="BDF284DA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C63506">
      <w:numFmt w:val="bullet"/>
      <w:lvlText w:val="•"/>
      <w:lvlJc w:val="left"/>
      <w:pPr>
        <w:ind w:left="1089" w:hanging="284"/>
      </w:pPr>
      <w:rPr>
        <w:lang w:val="ru-RU" w:eastAsia="en-US" w:bidi="ar-SA"/>
      </w:rPr>
    </w:lvl>
    <w:lvl w:ilvl="2" w:tplc="799CF1A0">
      <w:numFmt w:val="bullet"/>
      <w:lvlText w:val="•"/>
      <w:lvlJc w:val="left"/>
      <w:pPr>
        <w:ind w:left="2039" w:hanging="284"/>
      </w:pPr>
      <w:rPr>
        <w:lang w:val="ru-RU" w:eastAsia="en-US" w:bidi="ar-SA"/>
      </w:rPr>
    </w:lvl>
    <w:lvl w:ilvl="3" w:tplc="129428B2">
      <w:numFmt w:val="bullet"/>
      <w:lvlText w:val="•"/>
      <w:lvlJc w:val="left"/>
      <w:pPr>
        <w:ind w:left="2989" w:hanging="284"/>
      </w:pPr>
      <w:rPr>
        <w:lang w:val="ru-RU" w:eastAsia="en-US" w:bidi="ar-SA"/>
      </w:rPr>
    </w:lvl>
    <w:lvl w:ilvl="4" w:tplc="A770F6BE">
      <w:numFmt w:val="bullet"/>
      <w:lvlText w:val="•"/>
      <w:lvlJc w:val="left"/>
      <w:pPr>
        <w:ind w:left="3938" w:hanging="284"/>
      </w:pPr>
      <w:rPr>
        <w:lang w:val="ru-RU" w:eastAsia="en-US" w:bidi="ar-SA"/>
      </w:rPr>
    </w:lvl>
    <w:lvl w:ilvl="5" w:tplc="A0F4588C">
      <w:numFmt w:val="bullet"/>
      <w:lvlText w:val="•"/>
      <w:lvlJc w:val="left"/>
      <w:pPr>
        <w:ind w:left="4888" w:hanging="284"/>
      </w:pPr>
      <w:rPr>
        <w:lang w:val="ru-RU" w:eastAsia="en-US" w:bidi="ar-SA"/>
      </w:rPr>
    </w:lvl>
    <w:lvl w:ilvl="6" w:tplc="5A642B8E">
      <w:numFmt w:val="bullet"/>
      <w:lvlText w:val="•"/>
      <w:lvlJc w:val="left"/>
      <w:pPr>
        <w:ind w:left="5838" w:hanging="284"/>
      </w:pPr>
      <w:rPr>
        <w:lang w:val="ru-RU" w:eastAsia="en-US" w:bidi="ar-SA"/>
      </w:rPr>
    </w:lvl>
    <w:lvl w:ilvl="7" w:tplc="310E3E32">
      <w:numFmt w:val="bullet"/>
      <w:lvlText w:val="•"/>
      <w:lvlJc w:val="left"/>
      <w:pPr>
        <w:ind w:left="6787" w:hanging="284"/>
      </w:pPr>
      <w:rPr>
        <w:lang w:val="ru-RU" w:eastAsia="en-US" w:bidi="ar-SA"/>
      </w:rPr>
    </w:lvl>
    <w:lvl w:ilvl="8" w:tplc="64B02F26">
      <w:numFmt w:val="bullet"/>
      <w:lvlText w:val="•"/>
      <w:lvlJc w:val="left"/>
      <w:pPr>
        <w:ind w:left="7737" w:hanging="284"/>
      </w:pPr>
      <w:rPr>
        <w:lang w:val="ru-RU" w:eastAsia="en-US" w:bidi="ar-SA"/>
      </w:rPr>
    </w:lvl>
  </w:abstractNum>
  <w:abstractNum w:abstractNumId="7">
    <w:nsid w:val="76AB41D6"/>
    <w:multiLevelType w:val="hybridMultilevel"/>
    <w:tmpl w:val="D2E2C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71"/>
    <w:rsid w:val="001656DF"/>
    <w:rsid w:val="0031402C"/>
    <w:rsid w:val="003E25F9"/>
    <w:rsid w:val="0047697B"/>
    <w:rsid w:val="004A20D2"/>
    <w:rsid w:val="004D4ABE"/>
    <w:rsid w:val="00507538"/>
    <w:rsid w:val="00535E65"/>
    <w:rsid w:val="005B02F5"/>
    <w:rsid w:val="006A0994"/>
    <w:rsid w:val="007A4B8C"/>
    <w:rsid w:val="0089581E"/>
    <w:rsid w:val="00922421"/>
    <w:rsid w:val="00983363"/>
    <w:rsid w:val="00A5341A"/>
    <w:rsid w:val="00AD299F"/>
    <w:rsid w:val="00B32B71"/>
    <w:rsid w:val="00D500A8"/>
    <w:rsid w:val="00D71CA1"/>
    <w:rsid w:val="00D75F83"/>
    <w:rsid w:val="00E237DE"/>
    <w:rsid w:val="00E349A6"/>
    <w:rsid w:val="00EA197F"/>
    <w:rsid w:val="00EC6EC3"/>
    <w:rsid w:val="00FA054F"/>
    <w:rsid w:val="00FB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2B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32B7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B32B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32B71"/>
    <w:pPr>
      <w:ind w:left="140" w:firstLine="56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2B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32B7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B32B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32B71"/>
    <w:pPr>
      <w:ind w:left="140" w:firstLine="5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1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C6F0D-BED6-4A8E-9EA4-B73FB9EF2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8</dc:creator>
  <cp:lastModifiedBy>User 8</cp:lastModifiedBy>
  <cp:revision>14</cp:revision>
  <dcterms:created xsi:type="dcterms:W3CDTF">2026-08-18T20:52:00Z</dcterms:created>
  <dcterms:modified xsi:type="dcterms:W3CDTF">2026-08-21T03:02:00Z</dcterms:modified>
</cp:coreProperties>
</file>