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FF" w:rsidRDefault="00CE7C14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1.8pt;margin-top:-3.55pt;width:304.05pt;height:33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" filled="f" stroked="f">
            <v:fill o:detectmouseclick="t"/>
            <v:textbox style="mso-next-textbox:#Поле 2">
              <w:txbxContent>
                <w:p w:rsidR="002836FF" w:rsidRDefault="0025306A" w:rsidP="00C60202">
                  <w:pPr>
                    <w:shd w:val="clear" w:color="auto" w:fill="FFFFFF"/>
                    <w:spacing w:after="150" w:line="300" w:lineRule="atLeast"/>
                    <w:jc w:val="center"/>
                    <w:rPr>
                      <w:rFonts w:ascii="Monotype Corsiva" w:hAnsi="Monotype Corsiva"/>
                      <w:b/>
                      <w:bCs/>
                      <w:color w:val="C0000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color w:val="C00000"/>
                      <w:sz w:val="40"/>
                      <w:szCs w:val="40"/>
                    </w:rPr>
                    <w:t>Консультация для воспитателей</w:t>
                  </w:r>
                </w:p>
                <w:p w:rsidR="0025306A" w:rsidRPr="006346D8" w:rsidRDefault="0025306A" w:rsidP="00C60202">
                  <w:pPr>
                    <w:shd w:val="clear" w:color="auto" w:fill="FFFFFF"/>
                    <w:spacing w:after="150" w:line="300" w:lineRule="atLeast"/>
                    <w:jc w:val="center"/>
                    <w:rPr>
                      <w:rFonts w:ascii="Monotype Corsiva" w:hAnsi="Monotype Corsiva"/>
                      <w:b/>
                      <w:bCs/>
                      <w:color w:val="C0000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http://krasivie-kartinki.ru/images/deti44-01.gif" style="position:absolute;margin-left:-19.8pt;margin-top:6.15pt;width:203.25pt;height:203.25pt;z-index:-251658240;visibility:visible">
            <v:imagedata r:id="rId4" o:title=""/>
            <w10:wrap type="square"/>
          </v:shape>
        </w:pict>
      </w:r>
    </w:p>
    <w:p w:rsidR="002836FF" w:rsidRDefault="002836FF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</w:p>
    <w:p w:rsidR="0025306A" w:rsidRPr="00C93930" w:rsidRDefault="0025306A" w:rsidP="0025306A">
      <w:pPr>
        <w:shd w:val="clear" w:color="auto" w:fill="FFFFFF"/>
        <w:spacing w:after="150" w:line="300" w:lineRule="atLeast"/>
        <w:rPr>
          <w:rFonts w:ascii="Monotype Corsiva" w:eastAsia="Times New Roman" w:hAnsi="Monotype Corsiva" w:cs="Helvetica"/>
          <w:b/>
          <w:bCs/>
          <w:color w:val="365F91"/>
          <w:sz w:val="40"/>
          <w:szCs w:val="40"/>
          <w:lang w:eastAsia="ru-RU"/>
        </w:rPr>
      </w:pPr>
      <w:r w:rsidRPr="00C93930">
        <w:rPr>
          <w:rFonts w:ascii="Monotype Corsiva" w:eastAsia="Times New Roman" w:hAnsi="Monotype Corsiva" w:cs="Helvetica"/>
          <w:b/>
          <w:bCs/>
          <w:color w:val="365F91"/>
          <w:sz w:val="40"/>
          <w:szCs w:val="40"/>
          <w:lang w:eastAsia="ru-RU"/>
        </w:rPr>
        <w:t>«</w:t>
      </w:r>
      <w:r w:rsidRPr="00C93930">
        <w:rPr>
          <w:rFonts w:ascii="Monotype Corsiva" w:eastAsia="Times New Roman" w:hAnsi="Monotype Corsiva" w:cs="Helvetica"/>
          <w:b/>
          <w:bCs/>
          <w:i/>
          <w:iCs/>
          <w:color w:val="365F91"/>
          <w:sz w:val="40"/>
          <w:szCs w:val="40"/>
          <w:lang w:eastAsia="ru-RU"/>
        </w:rPr>
        <w:t>Роль воспитателя на музыкальном занятии и при проведении праздника.»</w:t>
      </w:r>
    </w:p>
    <w:p w:rsidR="0025306A" w:rsidRPr="00C93930" w:rsidRDefault="0025306A" w:rsidP="0025306A">
      <w:pPr>
        <w:shd w:val="clear" w:color="auto" w:fill="FFFFFF"/>
        <w:spacing w:after="150" w:line="300" w:lineRule="atLeast"/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</w:pPr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 xml:space="preserve">В музыкальном развитии детей большая роль отводится воспитателю. На занятиях он активно помогает музыкальному руководителю: поёт, показывает движения, участвует в играх, плясках, если это необходимо. Организует самостоятельное </w:t>
      </w:r>
      <w:proofErr w:type="spellStart"/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>музицирование</w:t>
      </w:r>
      <w:proofErr w:type="spellEnd"/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 xml:space="preserve"> ребят, включает музыку в повседневную жизнь детского коллектива (утреннюю гимнастику, прогулку, экскурсию и т.д.)</w:t>
      </w:r>
    </w:p>
    <w:p w:rsidR="00C93930" w:rsidRPr="00C93930" w:rsidRDefault="0025306A" w:rsidP="0025306A">
      <w:pPr>
        <w:shd w:val="clear" w:color="auto" w:fill="FFFFFF"/>
        <w:spacing w:after="150" w:line="300" w:lineRule="atLeast"/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</w:pPr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>Воспитатель проводит значительную работу, так как имеет непосредственный ежедневный контакт с детьми и может выяснить музыкальные интересы и склонности каждого ребёнка, создать необходимые условия для развития творческой деятельности ребят в группе</w:t>
      </w:r>
      <w:r w:rsidR="00C93930"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>.</w:t>
      </w:r>
    </w:p>
    <w:p w:rsidR="0025306A" w:rsidRPr="00C93930" w:rsidRDefault="0025306A" w:rsidP="0025306A">
      <w:pPr>
        <w:shd w:val="clear" w:color="auto" w:fill="FFFFFF"/>
        <w:spacing w:after="150" w:line="300" w:lineRule="atLeast"/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</w:pPr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 xml:space="preserve">Разнообразна деятельность воспитателя на праздничных утренниках. 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Ведущий не только должен хорошо знать сценарий, музыкальный и литературный материал, чтобы в случае необходимости оказать детям своевременную помощь, но и уметь быстро реагировать на неожиданные случайные изменения. Из числа воспитателей выбирается ведущий праздника, его помощники, распределяются поручения между сотрудниками детского сада и устанавливаются сроки выполнения этих поручений (оформление зала, подготовка </w:t>
      </w:r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lastRenderedPageBreak/>
        <w:t>костюмов для детей на праздник, подарков, оформление постановок, сценок, сюрпризных моментов и т.п.).</w:t>
      </w:r>
    </w:p>
    <w:p w:rsidR="0025306A" w:rsidRPr="00C93930" w:rsidRDefault="00C93930" w:rsidP="0025306A">
      <w:pPr>
        <w:shd w:val="clear" w:color="auto" w:fill="FFFFFF"/>
        <w:spacing w:after="150" w:line="300" w:lineRule="atLeast"/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</w:pPr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>Накануне праздника,</w:t>
      </w:r>
      <w:r w:rsidR="0025306A"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 xml:space="preserve">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Ведущий отвечает за художественное и педагогическое содержание всей праздничной программы.</w:t>
      </w:r>
    </w:p>
    <w:p w:rsidR="0025306A" w:rsidRPr="00C93930" w:rsidRDefault="0025306A" w:rsidP="0025306A">
      <w:pPr>
        <w:shd w:val="clear" w:color="auto" w:fill="FFFFFF"/>
        <w:spacing w:after="150" w:line="300" w:lineRule="atLeast"/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</w:pPr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>Воспитатели, не выступающие в каких-либо ролях, находятся с детьми своей группы. Они поют вместе с детьми, подготавливают детали костюмов, атрибуты, помогают при проведении игр, танцев, если это необходимо.</w:t>
      </w:r>
    </w:p>
    <w:p w:rsidR="0025306A" w:rsidRPr="00C93930" w:rsidRDefault="0025306A" w:rsidP="0025306A">
      <w:pPr>
        <w:shd w:val="clear" w:color="auto" w:fill="FFFFFF"/>
        <w:spacing w:after="150" w:line="300" w:lineRule="atLeast"/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</w:pPr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>Помощники воспитателя должны активно участвовать в праздничном оформлении помещения, помочь одеть детей перед праздником.</w:t>
      </w:r>
    </w:p>
    <w:p w:rsidR="0025306A" w:rsidRPr="00C93930" w:rsidRDefault="0025306A" w:rsidP="0025306A">
      <w:pPr>
        <w:shd w:val="clear" w:color="auto" w:fill="FFFFFF"/>
        <w:spacing w:after="150" w:line="300" w:lineRule="atLeast"/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</w:pPr>
      <w:r w:rsidRPr="00C93930">
        <w:rPr>
          <w:rFonts w:ascii="Monotype Corsiva" w:eastAsia="Times New Roman" w:hAnsi="Monotype Corsiva" w:cs="Helvetica"/>
          <w:b/>
          <w:bCs/>
          <w:color w:val="943634"/>
          <w:sz w:val="40"/>
          <w:szCs w:val="40"/>
          <w:lang w:eastAsia="ru-RU"/>
        </w:rPr>
        <w:t>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значение.</w:t>
      </w:r>
    </w:p>
    <w:p w:rsidR="006346D8" w:rsidRPr="00CE7C14" w:rsidRDefault="006346D8" w:rsidP="006346D8">
      <w:pPr>
        <w:shd w:val="clear" w:color="auto" w:fill="FFFFFF"/>
        <w:spacing w:after="150" w:line="300" w:lineRule="atLeast"/>
        <w:rPr>
          <w:rFonts w:ascii="Monotype Corsiva" w:eastAsia="Times New Roman" w:hAnsi="Monotype Corsiva" w:cs="Helvetica"/>
          <w:b/>
          <w:bCs/>
          <w:color w:val="17365D" w:themeColor="text2" w:themeShade="BF"/>
          <w:sz w:val="40"/>
          <w:szCs w:val="40"/>
          <w:lang w:eastAsia="ru-RU"/>
        </w:rPr>
      </w:pPr>
      <w:r w:rsidRPr="00CE7C14">
        <w:rPr>
          <w:rFonts w:ascii="Monotype Corsiva" w:eastAsia="Times New Roman" w:hAnsi="Monotype Corsiva" w:cs="Helvetica"/>
          <w:b/>
          <w:bCs/>
          <w:color w:val="17365D" w:themeColor="text2" w:themeShade="BF"/>
          <w:sz w:val="40"/>
          <w:szCs w:val="40"/>
          <w:lang w:eastAsia="ru-RU"/>
        </w:rPr>
        <w:t>Подготовила музыкальный руководитель Н.Ф. Адамович</w:t>
      </w:r>
    </w:p>
    <w:p w:rsidR="006346D8" w:rsidRPr="00C93930" w:rsidRDefault="006346D8" w:rsidP="006346D8">
      <w:pPr>
        <w:shd w:val="clear" w:color="auto" w:fill="FFFFFF"/>
        <w:spacing w:after="150" w:line="300" w:lineRule="atLeast"/>
        <w:rPr>
          <w:rFonts w:ascii="Times New Roman" w:hAnsi="Times New Roman"/>
          <w:color w:val="943634"/>
          <w:sz w:val="48"/>
          <w:szCs w:val="48"/>
          <w:lang w:eastAsia="ru-RU"/>
        </w:rPr>
      </w:pPr>
      <w:r w:rsidRPr="00C93930">
        <w:rPr>
          <w:rFonts w:ascii="Monotype Corsiva" w:eastAsia="Times New Roman" w:hAnsi="Monotype Corsiva" w:cs="Helvetica"/>
          <w:b/>
          <w:bCs/>
          <w:color w:val="943634"/>
          <w:sz w:val="48"/>
          <w:szCs w:val="48"/>
          <w:lang w:eastAsia="ru-RU"/>
        </w:rPr>
        <w:br/>
      </w:r>
      <w:bookmarkStart w:id="0" w:name="_GoBack"/>
      <w:bookmarkEnd w:id="0"/>
    </w:p>
    <w:sectPr w:rsidR="006346D8" w:rsidRPr="00C93930" w:rsidSect="00384DF1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F4D"/>
    <w:rsid w:val="000A7E0B"/>
    <w:rsid w:val="001020BF"/>
    <w:rsid w:val="001362DC"/>
    <w:rsid w:val="0016411E"/>
    <w:rsid w:val="00190156"/>
    <w:rsid w:val="0025306A"/>
    <w:rsid w:val="002565D5"/>
    <w:rsid w:val="002836FF"/>
    <w:rsid w:val="002A1C8B"/>
    <w:rsid w:val="003307CA"/>
    <w:rsid w:val="00384DF1"/>
    <w:rsid w:val="00485FC5"/>
    <w:rsid w:val="004C73E6"/>
    <w:rsid w:val="0053116E"/>
    <w:rsid w:val="005507FF"/>
    <w:rsid w:val="006346D8"/>
    <w:rsid w:val="00670F4D"/>
    <w:rsid w:val="0069292B"/>
    <w:rsid w:val="006E4984"/>
    <w:rsid w:val="0074131F"/>
    <w:rsid w:val="0076582A"/>
    <w:rsid w:val="008C1EC5"/>
    <w:rsid w:val="00911643"/>
    <w:rsid w:val="00982A42"/>
    <w:rsid w:val="009B5F08"/>
    <w:rsid w:val="00A10F09"/>
    <w:rsid w:val="00C60202"/>
    <w:rsid w:val="00C93930"/>
    <w:rsid w:val="00CC01BC"/>
    <w:rsid w:val="00CE7C14"/>
    <w:rsid w:val="00D94A99"/>
    <w:rsid w:val="00DE4EAA"/>
    <w:rsid w:val="00E32519"/>
    <w:rsid w:val="00E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D8A8C22D-62F0-4E11-86A6-BCA2A706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5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5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СКАЗКА</cp:lastModifiedBy>
  <cp:revision>31</cp:revision>
  <cp:lastPrinted>2016-11-08T06:38:00Z</cp:lastPrinted>
  <dcterms:created xsi:type="dcterms:W3CDTF">2016-03-05T19:44:00Z</dcterms:created>
  <dcterms:modified xsi:type="dcterms:W3CDTF">2023-08-14T00:02:00Z</dcterms:modified>
</cp:coreProperties>
</file>